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9D5" w:rsidRPr="00B772F3" w:rsidRDefault="009679D5" w:rsidP="009679D5">
      <w:pPr>
        <w:pStyle w:val="af6"/>
        <w:tabs>
          <w:tab w:val="left" w:pos="4820"/>
        </w:tabs>
        <w:ind w:left="-283" w:firstLine="567"/>
        <w:jc w:val="center"/>
        <w:rPr>
          <w:b/>
          <w:sz w:val="28"/>
          <w:szCs w:val="28"/>
        </w:rPr>
      </w:pPr>
      <w:r>
        <w:rPr>
          <w:noProof/>
          <w:sz w:val="28"/>
          <w:szCs w:val="28"/>
        </w:rPr>
        <w:drawing>
          <wp:anchor distT="0" distB="0" distL="114300" distR="114300" simplePos="0" relativeHeight="251660288" behindDoc="1" locked="0" layoutInCell="1" allowOverlap="1">
            <wp:simplePos x="0" y="0"/>
            <wp:positionH relativeFrom="column">
              <wp:posOffset>2641600</wp:posOffset>
            </wp:positionH>
            <wp:positionV relativeFrom="paragraph">
              <wp:posOffset>-40005</wp:posOffset>
            </wp:positionV>
            <wp:extent cx="723900" cy="952500"/>
            <wp:effectExtent l="19050" t="0" r="0" b="0"/>
            <wp:wrapThrough wrapText="bothSides">
              <wp:wrapPolygon edited="0">
                <wp:start x="-568" y="0"/>
                <wp:lineTo x="-568" y="21168"/>
                <wp:lineTo x="21600" y="21168"/>
                <wp:lineTo x="21600" y="0"/>
                <wp:lineTo x="-568" y="0"/>
              </wp:wrapPolygon>
            </wp:wrapThrough>
            <wp:docPr id="2" name="Рисунок 2"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ППО (вектор) черная"/>
                    <pic:cNvPicPr>
                      <a:picLocks noChangeAspect="1" noChangeArrowheads="1"/>
                    </pic:cNvPicPr>
                  </pic:nvPicPr>
                  <pic:blipFill>
                    <a:blip r:embed="rId8"/>
                    <a:srcRect/>
                    <a:stretch>
                      <a:fillRect/>
                    </a:stretch>
                  </pic:blipFill>
                  <pic:spPr bwMode="auto">
                    <a:xfrm>
                      <a:off x="0" y="0"/>
                      <a:ext cx="723900" cy="952500"/>
                    </a:xfrm>
                    <a:prstGeom prst="rect">
                      <a:avLst/>
                    </a:prstGeom>
                    <a:noFill/>
                    <a:ln w="9525">
                      <a:noFill/>
                      <a:miter lim="800000"/>
                      <a:headEnd/>
                      <a:tailEnd/>
                    </a:ln>
                  </pic:spPr>
                </pic:pic>
              </a:graphicData>
            </a:graphic>
          </wp:anchor>
        </w:drawing>
      </w:r>
    </w:p>
    <w:p w:rsidR="009679D5" w:rsidRPr="00B772F3" w:rsidRDefault="009679D5" w:rsidP="009679D5">
      <w:pPr>
        <w:framePr w:h="1132" w:hSpace="10080" w:vSpace="58" w:wrap="notBeside" w:vAnchor="text" w:hAnchor="page" w:x="5302" w:y="1"/>
        <w:spacing w:after="0" w:line="240" w:lineRule="auto"/>
        <w:jc w:val="center"/>
        <w:rPr>
          <w:rFonts w:ascii="Times New Roman" w:hAnsi="Times New Roman"/>
          <w:sz w:val="28"/>
          <w:szCs w:val="28"/>
        </w:rPr>
      </w:pPr>
    </w:p>
    <w:tbl>
      <w:tblPr>
        <w:tblpPr w:leftFromText="180" w:rightFromText="180" w:vertAnchor="text" w:horzAnchor="margin" w:tblpY="-29"/>
        <w:tblW w:w="0" w:type="auto"/>
        <w:tblLayout w:type="fixed"/>
        <w:tblCellMar>
          <w:left w:w="0" w:type="dxa"/>
          <w:right w:w="0" w:type="dxa"/>
        </w:tblCellMar>
        <w:tblLook w:val="01E0" w:firstRow="1" w:lastRow="1" w:firstColumn="1" w:lastColumn="1" w:noHBand="0" w:noVBand="0"/>
      </w:tblPr>
      <w:tblGrid>
        <w:gridCol w:w="9606"/>
      </w:tblGrid>
      <w:tr w:rsidR="009679D5" w:rsidRPr="00B772F3" w:rsidTr="00C633FE">
        <w:tc>
          <w:tcPr>
            <w:tcW w:w="9606" w:type="dxa"/>
            <w:shd w:val="clear" w:color="auto" w:fill="auto"/>
          </w:tcPr>
          <w:p w:rsidR="009679D5" w:rsidRPr="00A8571B" w:rsidRDefault="009679D5" w:rsidP="00C633FE">
            <w:pPr>
              <w:widowControl w:val="0"/>
              <w:autoSpaceDE w:val="0"/>
              <w:autoSpaceDN w:val="0"/>
              <w:spacing w:after="0" w:line="240" w:lineRule="auto"/>
              <w:jc w:val="center"/>
              <w:rPr>
                <w:rFonts w:ascii="Times New Roman" w:hAnsi="Times New Roman"/>
                <w:b/>
                <w:sz w:val="36"/>
                <w:szCs w:val="36"/>
              </w:rPr>
            </w:pPr>
            <w:r w:rsidRPr="00A8571B">
              <w:rPr>
                <w:rFonts w:ascii="Times New Roman" w:hAnsi="Times New Roman"/>
                <w:b/>
                <w:sz w:val="36"/>
                <w:szCs w:val="36"/>
              </w:rPr>
              <w:t>АДМИНИСТРАЦИЯ</w:t>
            </w:r>
            <w:r>
              <w:rPr>
                <w:rFonts w:ascii="Times New Roman" w:hAnsi="Times New Roman"/>
                <w:b/>
                <w:sz w:val="36"/>
                <w:szCs w:val="36"/>
              </w:rPr>
              <w:t xml:space="preserve"> </w:t>
            </w:r>
            <w:r w:rsidR="00FA0556" w:rsidRPr="0025450B">
              <w:rPr>
                <w:rFonts w:ascii="Times New Roman" w:hAnsi="Times New Roman"/>
                <w:b/>
                <w:sz w:val="36"/>
                <w:szCs w:val="36"/>
              </w:rPr>
              <w:t>МАЧИНСКОГО</w:t>
            </w:r>
            <w:r w:rsidRPr="00A8571B">
              <w:rPr>
                <w:rFonts w:ascii="Times New Roman" w:hAnsi="Times New Roman"/>
                <w:b/>
                <w:sz w:val="36"/>
                <w:szCs w:val="36"/>
              </w:rPr>
              <w:t xml:space="preserve"> СЕЛЬСОВЕТА ТАМАЛИНСКОГО РАЙОНА</w:t>
            </w:r>
          </w:p>
        </w:tc>
      </w:tr>
      <w:tr w:rsidR="009679D5" w:rsidRPr="00B772F3" w:rsidTr="00C633FE">
        <w:trPr>
          <w:trHeight w:val="397"/>
        </w:trPr>
        <w:tc>
          <w:tcPr>
            <w:tcW w:w="9606" w:type="dxa"/>
            <w:shd w:val="clear" w:color="auto" w:fill="auto"/>
          </w:tcPr>
          <w:p w:rsidR="009679D5" w:rsidRPr="00A8571B" w:rsidRDefault="009679D5" w:rsidP="00C633FE">
            <w:pPr>
              <w:widowControl w:val="0"/>
              <w:autoSpaceDE w:val="0"/>
              <w:autoSpaceDN w:val="0"/>
              <w:spacing w:after="0" w:line="240" w:lineRule="auto"/>
              <w:jc w:val="center"/>
              <w:rPr>
                <w:rFonts w:ascii="Times New Roman" w:hAnsi="Times New Roman"/>
                <w:b/>
                <w:sz w:val="36"/>
                <w:szCs w:val="36"/>
              </w:rPr>
            </w:pPr>
            <w:r w:rsidRPr="00A8571B">
              <w:rPr>
                <w:rFonts w:ascii="Times New Roman" w:hAnsi="Times New Roman"/>
                <w:b/>
                <w:sz w:val="36"/>
                <w:szCs w:val="36"/>
              </w:rPr>
              <w:t>ПЕНЗЕНСКОЙ ОБЛАСТИ</w:t>
            </w:r>
          </w:p>
        </w:tc>
      </w:tr>
      <w:tr w:rsidR="009679D5" w:rsidRPr="00B772F3" w:rsidTr="00C633FE">
        <w:tc>
          <w:tcPr>
            <w:tcW w:w="9606" w:type="dxa"/>
            <w:shd w:val="clear" w:color="auto" w:fill="auto"/>
          </w:tcPr>
          <w:p w:rsidR="009679D5" w:rsidRPr="00A8571B" w:rsidRDefault="009679D5" w:rsidP="00C633FE">
            <w:pPr>
              <w:pStyle w:val="3"/>
              <w:spacing w:before="0"/>
              <w:jc w:val="center"/>
              <w:rPr>
                <w:rFonts w:ascii="Times New Roman" w:hAnsi="Times New Roman"/>
                <w:sz w:val="36"/>
                <w:szCs w:val="36"/>
                <w:lang w:val="en-US"/>
              </w:rPr>
            </w:pPr>
          </w:p>
        </w:tc>
      </w:tr>
      <w:tr w:rsidR="009679D5" w:rsidRPr="00B772F3" w:rsidTr="00C633FE">
        <w:trPr>
          <w:trHeight w:val="450"/>
        </w:trPr>
        <w:tc>
          <w:tcPr>
            <w:tcW w:w="9606" w:type="dxa"/>
            <w:shd w:val="clear" w:color="auto" w:fill="auto"/>
            <w:vAlign w:val="center"/>
          </w:tcPr>
          <w:p w:rsidR="009679D5" w:rsidRPr="00A8571B" w:rsidRDefault="009679D5" w:rsidP="00C633FE">
            <w:pPr>
              <w:spacing w:after="0" w:line="240" w:lineRule="auto"/>
              <w:jc w:val="center"/>
              <w:rPr>
                <w:rFonts w:ascii="Times New Roman" w:hAnsi="Times New Roman"/>
                <w:sz w:val="36"/>
                <w:szCs w:val="36"/>
              </w:rPr>
            </w:pPr>
            <w:r w:rsidRPr="00A8571B">
              <w:rPr>
                <w:rFonts w:ascii="Times New Roman" w:hAnsi="Times New Roman"/>
                <w:b/>
                <w:sz w:val="36"/>
                <w:szCs w:val="36"/>
              </w:rPr>
              <w:t>ПОСТАНОВЛЕНИЕ</w:t>
            </w:r>
          </w:p>
          <w:tbl>
            <w:tblPr>
              <w:tblpPr w:leftFromText="180" w:rightFromText="180" w:vertAnchor="text" w:horzAnchor="margin" w:tblpXSpec="center" w:tblpY="196"/>
              <w:tblW w:w="0" w:type="auto"/>
              <w:tblLayout w:type="fixed"/>
              <w:tblCellMar>
                <w:left w:w="0" w:type="dxa"/>
                <w:right w:w="0" w:type="dxa"/>
              </w:tblCellMar>
              <w:tblLook w:val="00A0" w:firstRow="1" w:lastRow="0" w:firstColumn="1" w:lastColumn="0" w:noHBand="0" w:noVBand="0"/>
            </w:tblPr>
            <w:tblGrid>
              <w:gridCol w:w="426"/>
              <w:gridCol w:w="2693"/>
              <w:gridCol w:w="397"/>
              <w:gridCol w:w="1134"/>
            </w:tblGrid>
            <w:tr w:rsidR="009679D5" w:rsidRPr="00A8571B" w:rsidTr="00C633FE">
              <w:trPr>
                <w:trHeight w:val="366"/>
              </w:trPr>
              <w:tc>
                <w:tcPr>
                  <w:tcW w:w="426" w:type="dxa"/>
                  <w:shd w:val="clear" w:color="auto" w:fill="auto"/>
                  <w:vAlign w:val="bottom"/>
                </w:tcPr>
                <w:p w:rsidR="009679D5" w:rsidRPr="00A8571B" w:rsidRDefault="009679D5" w:rsidP="00C633FE">
                  <w:pPr>
                    <w:widowControl w:val="0"/>
                    <w:autoSpaceDE w:val="0"/>
                    <w:autoSpaceDN w:val="0"/>
                    <w:spacing w:after="0" w:line="240" w:lineRule="auto"/>
                    <w:jc w:val="center"/>
                    <w:rPr>
                      <w:rFonts w:ascii="Times New Roman" w:hAnsi="Times New Roman"/>
                      <w:sz w:val="28"/>
                      <w:szCs w:val="28"/>
                    </w:rPr>
                  </w:pPr>
                  <w:r w:rsidRPr="00A8571B">
                    <w:rPr>
                      <w:rFonts w:ascii="Times New Roman" w:hAnsi="Times New Roman"/>
                      <w:sz w:val="28"/>
                      <w:szCs w:val="28"/>
                    </w:rPr>
                    <w:t>от</w:t>
                  </w:r>
                </w:p>
              </w:tc>
              <w:tc>
                <w:tcPr>
                  <w:tcW w:w="2693" w:type="dxa"/>
                  <w:tcBorders>
                    <w:top w:val="nil"/>
                    <w:left w:val="nil"/>
                    <w:bottom w:val="single" w:sz="6" w:space="0" w:color="auto"/>
                    <w:right w:val="nil"/>
                  </w:tcBorders>
                  <w:shd w:val="clear" w:color="auto" w:fill="auto"/>
                </w:tcPr>
                <w:p w:rsidR="009679D5" w:rsidRPr="00A8571B" w:rsidRDefault="009679D5" w:rsidP="00C633FE">
                  <w:pPr>
                    <w:widowControl w:val="0"/>
                    <w:autoSpaceDE w:val="0"/>
                    <w:autoSpaceDN w:val="0"/>
                    <w:spacing w:after="0" w:line="240" w:lineRule="auto"/>
                    <w:jc w:val="center"/>
                    <w:rPr>
                      <w:rFonts w:ascii="Times New Roman" w:hAnsi="Times New Roman"/>
                      <w:sz w:val="28"/>
                      <w:szCs w:val="28"/>
                    </w:rPr>
                  </w:pPr>
                </w:p>
                <w:p w:rsidR="009679D5" w:rsidRPr="00FA0556" w:rsidRDefault="00FA0556" w:rsidP="00C633FE">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16.01.2019 г.</w:t>
                  </w:r>
                </w:p>
              </w:tc>
              <w:tc>
                <w:tcPr>
                  <w:tcW w:w="397" w:type="dxa"/>
                  <w:shd w:val="clear" w:color="auto" w:fill="auto"/>
                  <w:vAlign w:val="bottom"/>
                </w:tcPr>
                <w:p w:rsidR="009679D5" w:rsidRPr="00A8571B" w:rsidRDefault="009679D5" w:rsidP="00C633FE">
                  <w:pPr>
                    <w:widowControl w:val="0"/>
                    <w:autoSpaceDE w:val="0"/>
                    <w:autoSpaceDN w:val="0"/>
                    <w:spacing w:after="0" w:line="240" w:lineRule="auto"/>
                    <w:jc w:val="center"/>
                    <w:rPr>
                      <w:rFonts w:ascii="Times New Roman" w:hAnsi="Times New Roman"/>
                      <w:sz w:val="28"/>
                      <w:szCs w:val="28"/>
                    </w:rPr>
                  </w:pPr>
                  <w:r w:rsidRPr="00A8571B">
                    <w:rPr>
                      <w:rFonts w:ascii="Times New Roman" w:hAnsi="Times New Roman"/>
                      <w:sz w:val="28"/>
                      <w:szCs w:val="28"/>
                    </w:rPr>
                    <w:t>№</w:t>
                  </w:r>
                </w:p>
              </w:tc>
              <w:tc>
                <w:tcPr>
                  <w:tcW w:w="1134" w:type="dxa"/>
                  <w:tcBorders>
                    <w:top w:val="nil"/>
                    <w:left w:val="nil"/>
                    <w:bottom w:val="single" w:sz="6" w:space="0" w:color="auto"/>
                    <w:right w:val="nil"/>
                  </w:tcBorders>
                  <w:shd w:val="clear" w:color="auto" w:fill="auto"/>
                </w:tcPr>
                <w:p w:rsidR="009679D5" w:rsidRPr="00A8571B" w:rsidRDefault="009679D5" w:rsidP="00C633FE">
                  <w:pPr>
                    <w:widowControl w:val="0"/>
                    <w:autoSpaceDE w:val="0"/>
                    <w:autoSpaceDN w:val="0"/>
                    <w:spacing w:after="0" w:line="240" w:lineRule="auto"/>
                    <w:jc w:val="center"/>
                    <w:rPr>
                      <w:rFonts w:ascii="Times New Roman" w:hAnsi="Times New Roman"/>
                      <w:sz w:val="28"/>
                      <w:szCs w:val="28"/>
                    </w:rPr>
                  </w:pPr>
                </w:p>
                <w:p w:rsidR="009679D5" w:rsidRPr="00A8571B" w:rsidRDefault="00FA0556" w:rsidP="00D046C0">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2</w:t>
                  </w:r>
                  <w:r w:rsidR="00D046C0">
                    <w:rPr>
                      <w:rFonts w:ascii="Times New Roman" w:hAnsi="Times New Roman"/>
                      <w:sz w:val="28"/>
                      <w:szCs w:val="28"/>
                    </w:rPr>
                    <w:t>7</w:t>
                  </w:r>
                  <w:r>
                    <w:rPr>
                      <w:rFonts w:ascii="Times New Roman" w:hAnsi="Times New Roman"/>
                      <w:sz w:val="28"/>
                      <w:szCs w:val="28"/>
                    </w:rPr>
                    <w:t>-п</w:t>
                  </w:r>
                </w:p>
              </w:tc>
            </w:tr>
            <w:tr w:rsidR="009679D5" w:rsidRPr="00A8571B" w:rsidTr="00C633FE">
              <w:tc>
                <w:tcPr>
                  <w:tcW w:w="4650" w:type="dxa"/>
                  <w:gridSpan w:val="4"/>
                  <w:shd w:val="clear" w:color="auto" w:fill="auto"/>
                </w:tcPr>
                <w:p w:rsidR="009679D5" w:rsidRPr="00A8571B" w:rsidRDefault="00FA0556" w:rsidP="00FA0556">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 xml:space="preserve">(д. </w:t>
                  </w:r>
                  <w:proofErr w:type="spellStart"/>
                  <w:r>
                    <w:rPr>
                      <w:rFonts w:ascii="Times New Roman" w:hAnsi="Times New Roman"/>
                      <w:sz w:val="28"/>
                      <w:szCs w:val="28"/>
                    </w:rPr>
                    <w:t>Санниковка</w:t>
                  </w:r>
                  <w:proofErr w:type="spellEnd"/>
                  <w:r>
                    <w:rPr>
                      <w:rFonts w:ascii="Times New Roman" w:hAnsi="Times New Roman"/>
                      <w:sz w:val="28"/>
                      <w:szCs w:val="28"/>
                    </w:rPr>
                    <w:t>)</w:t>
                  </w:r>
                </w:p>
              </w:tc>
            </w:tr>
          </w:tbl>
          <w:p w:rsidR="009679D5" w:rsidRPr="002267F1" w:rsidRDefault="009679D5" w:rsidP="00C633FE">
            <w:pPr>
              <w:pStyle w:val="3"/>
              <w:spacing w:before="0"/>
              <w:jc w:val="center"/>
              <w:rPr>
                <w:rFonts w:ascii="Times New Roman" w:hAnsi="Times New Roman"/>
                <w:sz w:val="36"/>
                <w:szCs w:val="36"/>
              </w:rPr>
            </w:pPr>
          </w:p>
        </w:tc>
      </w:tr>
    </w:tbl>
    <w:p w:rsidR="00586ABE" w:rsidRDefault="00586ABE" w:rsidP="00586ABE">
      <w:pPr>
        <w:pStyle w:val="ConsPlusNormal"/>
        <w:jc w:val="center"/>
      </w:pPr>
    </w:p>
    <w:p w:rsidR="00543BAA" w:rsidRPr="00543BAA" w:rsidRDefault="00543BAA" w:rsidP="00543BAA">
      <w:pPr>
        <w:pStyle w:val="ConsPlusNormal"/>
        <w:jc w:val="center"/>
        <w:rPr>
          <w:rFonts w:ascii="Times New Roman" w:eastAsia="Batang" w:hAnsi="Times New Roman" w:cs="Times New Roman"/>
          <w:b/>
          <w:sz w:val="28"/>
          <w:szCs w:val="28"/>
        </w:rPr>
      </w:pPr>
      <w:r w:rsidRPr="00543BAA">
        <w:rPr>
          <w:rFonts w:ascii="Times New Roman" w:eastAsia="Batang" w:hAnsi="Times New Roman" w:cs="Times New Roman"/>
          <w:b/>
          <w:sz w:val="28"/>
          <w:szCs w:val="28"/>
        </w:rPr>
        <w:t xml:space="preserve">Об утверждении Административного регламента предоставления муниципальной услуги </w:t>
      </w:r>
      <w:r>
        <w:rPr>
          <w:rFonts w:ascii="Times New Roman" w:eastAsia="Batang" w:hAnsi="Times New Roman" w:cs="Times New Roman"/>
          <w:b/>
          <w:sz w:val="28"/>
          <w:szCs w:val="28"/>
        </w:rPr>
        <w:t>«</w:t>
      </w:r>
      <w:r w:rsidRPr="00543BAA">
        <w:rPr>
          <w:rFonts w:ascii="Times New Roman" w:eastAsia="Batang" w:hAnsi="Times New Roman" w:cs="Times New Roman"/>
          <w:b/>
          <w:sz w:val="28"/>
          <w:szCs w:val="28"/>
        </w:rPr>
        <w:t>Согласование проведения переустройства и (или) перепланировки жилого помещения</w:t>
      </w:r>
      <w:r>
        <w:rPr>
          <w:rFonts w:ascii="Times New Roman" w:eastAsia="Batang" w:hAnsi="Times New Roman" w:cs="Times New Roman"/>
          <w:b/>
          <w:sz w:val="28"/>
          <w:szCs w:val="28"/>
        </w:rPr>
        <w:t>»</w:t>
      </w:r>
    </w:p>
    <w:p w:rsidR="00707A4B" w:rsidRDefault="00543BAA" w:rsidP="00707A4B">
      <w:pPr>
        <w:pStyle w:val="ConsPlusNormal"/>
        <w:ind w:firstLine="540"/>
        <w:jc w:val="both"/>
        <w:rPr>
          <w:rFonts w:ascii="Times New Roman" w:hAnsi="Times New Roman" w:cs="Times New Roman"/>
          <w:i/>
          <w:sz w:val="28"/>
          <w:szCs w:val="28"/>
        </w:rPr>
      </w:pPr>
      <w:r w:rsidRPr="00543BAA">
        <w:rPr>
          <w:rFonts w:ascii="Times New Roman" w:hAnsi="Times New Roman" w:cs="Times New Roman"/>
          <w:sz w:val="28"/>
          <w:szCs w:val="28"/>
        </w:rPr>
        <w:t xml:space="preserve">В соответствии со </w:t>
      </w:r>
      <w:hyperlink r:id="rId9" w:history="1">
        <w:r w:rsidRPr="00543BAA">
          <w:rPr>
            <w:rFonts w:ascii="Times New Roman" w:hAnsi="Times New Roman" w:cs="Times New Roman"/>
            <w:sz w:val="28"/>
            <w:szCs w:val="28"/>
          </w:rPr>
          <w:t>статьей 39.</w:t>
        </w:r>
      </w:hyperlink>
      <w:r w:rsidRPr="00543BAA">
        <w:rPr>
          <w:rFonts w:ascii="Times New Roman" w:hAnsi="Times New Roman" w:cs="Times New Roman"/>
          <w:sz w:val="28"/>
          <w:szCs w:val="28"/>
        </w:rPr>
        <w:t xml:space="preserve">9 Земельного кодекса Российской Федерации, Федеральным </w:t>
      </w:r>
      <w:hyperlink r:id="rId10" w:history="1">
        <w:r w:rsidRPr="00543BAA">
          <w:rPr>
            <w:rFonts w:ascii="Times New Roman" w:hAnsi="Times New Roman" w:cs="Times New Roman"/>
            <w:sz w:val="28"/>
            <w:szCs w:val="28"/>
          </w:rPr>
          <w:t>законом</w:t>
        </w:r>
      </w:hyperlink>
      <w:r w:rsidRPr="00543BAA">
        <w:rPr>
          <w:rFonts w:ascii="Times New Roman" w:hAnsi="Times New Roman" w:cs="Times New Roman"/>
          <w:sz w:val="28"/>
          <w:szCs w:val="28"/>
        </w:rPr>
        <w:t xml:space="preserve"> от 27.07.2010 № 210-ФЗ «Об организации предоставления</w:t>
      </w:r>
      <w:r w:rsidRPr="009679D5">
        <w:rPr>
          <w:rFonts w:ascii="Times New Roman" w:hAnsi="Times New Roman" w:cs="Times New Roman"/>
          <w:sz w:val="28"/>
          <w:szCs w:val="28"/>
        </w:rPr>
        <w:t xml:space="preserve"> государственных и муниципальных услуг» (с последующими изменениями), </w:t>
      </w:r>
      <w:r w:rsidR="00707A4B" w:rsidRPr="00242AD4">
        <w:rPr>
          <w:rFonts w:ascii="Times New Roman" w:hAnsi="Times New Roman" w:cs="Times New Roman"/>
          <w:sz w:val="28"/>
          <w:szCs w:val="28"/>
        </w:rPr>
        <w:t xml:space="preserve">руководствуясь </w:t>
      </w:r>
      <w:r w:rsidR="00707A4B" w:rsidRPr="00660B02">
        <w:rPr>
          <w:rFonts w:ascii="Times New Roman" w:eastAsia="Calibri" w:hAnsi="Times New Roman" w:cs="Times New Roman"/>
          <w:bCs/>
          <w:sz w:val="28"/>
          <w:szCs w:val="28"/>
          <w:lang w:eastAsia="en-US"/>
        </w:rPr>
        <w:t xml:space="preserve">постановлениями Администрации </w:t>
      </w:r>
      <w:proofErr w:type="spellStart"/>
      <w:r w:rsidR="00707A4B" w:rsidRPr="00660B02">
        <w:rPr>
          <w:rFonts w:ascii="Times New Roman" w:eastAsia="Calibri" w:hAnsi="Times New Roman" w:cs="Times New Roman"/>
          <w:bCs/>
          <w:sz w:val="28"/>
          <w:szCs w:val="28"/>
          <w:lang w:eastAsia="en-US"/>
        </w:rPr>
        <w:t>Мачинского</w:t>
      </w:r>
      <w:proofErr w:type="spellEnd"/>
      <w:r w:rsidR="00707A4B" w:rsidRPr="00660B02">
        <w:rPr>
          <w:rFonts w:ascii="Times New Roman" w:eastAsia="Calibri" w:hAnsi="Times New Roman" w:cs="Times New Roman"/>
          <w:bCs/>
          <w:sz w:val="28"/>
          <w:szCs w:val="28"/>
          <w:lang w:eastAsia="en-US"/>
        </w:rPr>
        <w:t xml:space="preserve"> сельсовета </w:t>
      </w:r>
      <w:proofErr w:type="spellStart"/>
      <w:r w:rsidR="00707A4B" w:rsidRPr="00660B02">
        <w:rPr>
          <w:rFonts w:ascii="Times New Roman" w:eastAsia="Calibri" w:hAnsi="Times New Roman" w:cs="Times New Roman"/>
          <w:bCs/>
          <w:sz w:val="28"/>
          <w:szCs w:val="28"/>
          <w:lang w:eastAsia="en-US"/>
        </w:rPr>
        <w:t>Тамалинского</w:t>
      </w:r>
      <w:proofErr w:type="spellEnd"/>
      <w:r w:rsidR="00707A4B" w:rsidRPr="00660B02">
        <w:rPr>
          <w:rFonts w:ascii="Times New Roman" w:eastAsia="Calibri" w:hAnsi="Times New Roman" w:cs="Times New Roman"/>
          <w:bCs/>
          <w:sz w:val="28"/>
          <w:szCs w:val="28"/>
          <w:lang w:eastAsia="en-US"/>
        </w:rPr>
        <w:t xml:space="preserve"> района от 16.01.2019 г. №1-п «</w:t>
      </w:r>
      <w:r w:rsidR="00707A4B" w:rsidRPr="00660B02">
        <w:rPr>
          <w:rFonts w:ascii="Times New Roman" w:eastAsia="Calibri" w:hAnsi="Times New Roman" w:cs="Times New Roman"/>
          <w:sz w:val="28"/>
          <w:szCs w:val="28"/>
          <w:lang w:eastAsia="en-US"/>
        </w:rPr>
        <w:t>Об утверждении порядка разработки и утверждения административных регламентов предоставления муниципальных услуг</w:t>
      </w:r>
      <w:r w:rsidR="00707A4B" w:rsidRPr="00660B02">
        <w:rPr>
          <w:rFonts w:ascii="Times New Roman" w:eastAsia="Calibri" w:hAnsi="Times New Roman" w:cs="Times New Roman"/>
          <w:bCs/>
          <w:sz w:val="28"/>
          <w:szCs w:val="28"/>
          <w:lang w:eastAsia="en-US"/>
        </w:rPr>
        <w:t>»,</w:t>
      </w:r>
      <w:r w:rsidR="00707A4B" w:rsidRPr="00660B02">
        <w:rPr>
          <w:rFonts w:ascii="Times New Roman" w:eastAsia="Calibri" w:hAnsi="Times New Roman" w:cs="Times New Roman"/>
          <w:sz w:val="28"/>
          <w:szCs w:val="28"/>
          <w:lang w:eastAsia="en-US"/>
        </w:rPr>
        <w:t xml:space="preserve"> от 23.11.2018 г. № 62-п «Об утверждении Реестра муниципальных услуг </w:t>
      </w:r>
      <w:proofErr w:type="spellStart"/>
      <w:r w:rsidR="00707A4B" w:rsidRPr="00660B02">
        <w:rPr>
          <w:rFonts w:ascii="Times New Roman" w:eastAsia="Calibri" w:hAnsi="Times New Roman" w:cs="Times New Roman"/>
          <w:sz w:val="28"/>
          <w:szCs w:val="28"/>
          <w:lang w:eastAsia="en-US"/>
        </w:rPr>
        <w:t>Мачинского</w:t>
      </w:r>
      <w:proofErr w:type="spellEnd"/>
      <w:r w:rsidR="00707A4B" w:rsidRPr="00660B02">
        <w:rPr>
          <w:rFonts w:ascii="Times New Roman" w:eastAsia="Calibri" w:hAnsi="Times New Roman" w:cs="Times New Roman"/>
          <w:sz w:val="28"/>
          <w:szCs w:val="28"/>
          <w:lang w:eastAsia="en-US"/>
        </w:rPr>
        <w:t xml:space="preserve"> сельсовета </w:t>
      </w:r>
      <w:proofErr w:type="spellStart"/>
      <w:r w:rsidR="00707A4B" w:rsidRPr="00660B02">
        <w:rPr>
          <w:rFonts w:ascii="Times New Roman" w:eastAsia="Calibri" w:hAnsi="Times New Roman" w:cs="Times New Roman"/>
          <w:sz w:val="28"/>
          <w:szCs w:val="28"/>
          <w:lang w:eastAsia="en-US"/>
        </w:rPr>
        <w:t>Тамалинско</w:t>
      </w:r>
      <w:r w:rsidR="00707A4B">
        <w:rPr>
          <w:rFonts w:ascii="Times New Roman" w:eastAsia="Calibri" w:hAnsi="Times New Roman" w:cs="Times New Roman"/>
          <w:sz w:val="28"/>
          <w:szCs w:val="28"/>
          <w:lang w:eastAsia="en-US"/>
        </w:rPr>
        <w:t>го</w:t>
      </w:r>
      <w:proofErr w:type="spellEnd"/>
      <w:r w:rsidR="00707A4B">
        <w:rPr>
          <w:rFonts w:ascii="Times New Roman" w:eastAsia="Calibri" w:hAnsi="Times New Roman" w:cs="Times New Roman"/>
          <w:sz w:val="28"/>
          <w:szCs w:val="28"/>
          <w:lang w:eastAsia="en-US"/>
        </w:rPr>
        <w:t xml:space="preserve"> района Пензенской области», </w:t>
      </w:r>
      <w:r w:rsidR="00707A4B" w:rsidRPr="00242AD4">
        <w:rPr>
          <w:rFonts w:ascii="Times New Roman" w:hAnsi="Times New Roman" w:cs="Times New Roman"/>
          <w:sz w:val="28"/>
          <w:szCs w:val="28"/>
        </w:rPr>
        <w:t xml:space="preserve"> </w:t>
      </w:r>
      <w:r w:rsidR="00707A4B">
        <w:rPr>
          <w:rFonts w:ascii="Times New Roman" w:hAnsi="Times New Roman" w:cs="Times New Roman"/>
          <w:sz w:val="28"/>
          <w:szCs w:val="28"/>
        </w:rPr>
        <w:t>Уставом</w:t>
      </w:r>
      <w:r w:rsidR="00707A4B" w:rsidRPr="00242AD4">
        <w:rPr>
          <w:rFonts w:ascii="Times New Roman" w:hAnsi="Times New Roman" w:cs="Times New Roman"/>
          <w:sz w:val="28"/>
          <w:szCs w:val="28"/>
        </w:rPr>
        <w:t xml:space="preserve"> </w:t>
      </w:r>
      <w:proofErr w:type="spellStart"/>
      <w:r w:rsidR="00707A4B" w:rsidRPr="00280318">
        <w:rPr>
          <w:rFonts w:ascii="Times New Roman" w:hAnsi="Times New Roman" w:cs="Times New Roman"/>
          <w:sz w:val="28"/>
          <w:szCs w:val="28"/>
        </w:rPr>
        <w:t>Мачинского</w:t>
      </w:r>
      <w:proofErr w:type="spellEnd"/>
      <w:r w:rsidR="00707A4B" w:rsidRPr="00280318">
        <w:rPr>
          <w:rFonts w:ascii="Times New Roman" w:hAnsi="Times New Roman" w:cs="Times New Roman"/>
          <w:sz w:val="28"/>
          <w:szCs w:val="28"/>
        </w:rPr>
        <w:t xml:space="preserve"> сельсовета</w:t>
      </w:r>
      <w:r w:rsidR="00707A4B" w:rsidRPr="00242AD4">
        <w:rPr>
          <w:rFonts w:ascii="Times New Roman" w:hAnsi="Times New Roman" w:cs="Times New Roman"/>
          <w:b/>
          <w:sz w:val="28"/>
          <w:szCs w:val="28"/>
        </w:rPr>
        <w:t xml:space="preserve"> </w:t>
      </w:r>
      <w:proofErr w:type="spellStart"/>
      <w:r w:rsidR="00707A4B" w:rsidRPr="00242AD4">
        <w:rPr>
          <w:rFonts w:ascii="Times New Roman" w:hAnsi="Times New Roman" w:cs="Times New Roman"/>
          <w:sz w:val="28"/>
          <w:szCs w:val="28"/>
        </w:rPr>
        <w:t>Тамалинского</w:t>
      </w:r>
      <w:proofErr w:type="spellEnd"/>
      <w:r w:rsidR="00707A4B" w:rsidRPr="00242AD4">
        <w:rPr>
          <w:rFonts w:ascii="Times New Roman" w:hAnsi="Times New Roman" w:cs="Times New Roman"/>
          <w:sz w:val="28"/>
          <w:szCs w:val="28"/>
        </w:rPr>
        <w:t xml:space="preserve"> района Пензенской области</w:t>
      </w:r>
      <w:r w:rsidR="00707A4B" w:rsidRPr="00242AD4">
        <w:rPr>
          <w:rFonts w:ascii="Times New Roman" w:hAnsi="Times New Roman" w:cs="Times New Roman"/>
          <w:i/>
          <w:sz w:val="28"/>
          <w:szCs w:val="28"/>
        </w:rPr>
        <w:t>,</w:t>
      </w:r>
    </w:p>
    <w:p w:rsidR="00707A4B" w:rsidRDefault="00707A4B" w:rsidP="00707A4B">
      <w:pPr>
        <w:pStyle w:val="ConsPlusNormal"/>
        <w:ind w:firstLine="540"/>
        <w:jc w:val="both"/>
        <w:rPr>
          <w:rFonts w:ascii="Times New Roman" w:hAnsi="Times New Roman" w:cs="Times New Roman"/>
          <w:sz w:val="28"/>
          <w:szCs w:val="28"/>
        </w:rPr>
      </w:pPr>
      <w:r w:rsidRPr="00242AD4">
        <w:rPr>
          <w:rFonts w:ascii="Times New Roman" w:hAnsi="Times New Roman" w:cs="Times New Roman"/>
          <w:i/>
          <w:sz w:val="28"/>
          <w:szCs w:val="28"/>
        </w:rPr>
        <w:t xml:space="preserve"> </w:t>
      </w:r>
      <w:r w:rsidRPr="00280318">
        <w:rPr>
          <w:rFonts w:ascii="Times New Roman" w:hAnsi="Times New Roman" w:cs="Times New Roman"/>
          <w:sz w:val="28"/>
          <w:szCs w:val="28"/>
        </w:rPr>
        <w:t xml:space="preserve">администрация </w:t>
      </w:r>
      <w:proofErr w:type="spellStart"/>
      <w:r w:rsidRPr="00280318">
        <w:rPr>
          <w:rFonts w:ascii="Times New Roman" w:hAnsi="Times New Roman" w:cs="Times New Roman"/>
          <w:sz w:val="28"/>
          <w:szCs w:val="28"/>
        </w:rPr>
        <w:t>Мачинского</w:t>
      </w:r>
      <w:proofErr w:type="spellEnd"/>
      <w:r w:rsidRPr="00280318">
        <w:rPr>
          <w:rFonts w:ascii="Times New Roman" w:hAnsi="Times New Roman" w:cs="Times New Roman"/>
          <w:sz w:val="28"/>
          <w:szCs w:val="28"/>
        </w:rPr>
        <w:t xml:space="preserve"> сельсовета</w:t>
      </w:r>
      <w:r w:rsidRPr="00242AD4">
        <w:rPr>
          <w:rFonts w:ascii="Times New Roman" w:hAnsi="Times New Roman" w:cs="Times New Roman"/>
          <w:b/>
          <w:sz w:val="28"/>
          <w:szCs w:val="28"/>
        </w:rPr>
        <w:t xml:space="preserve"> </w:t>
      </w:r>
      <w:proofErr w:type="spellStart"/>
      <w:r w:rsidRPr="00242AD4">
        <w:rPr>
          <w:rFonts w:ascii="Times New Roman" w:hAnsi="Times New Roman" w:cs="Times New Roman"/>
          <w:sz w:val="28"/>
          <w:szCs w:val="28"/>
        </w:rPr>
        <w:t>Тамалинского</w:t>
      </w:r>
      <w:proofErr w:type="spellEnd"/>
      <w:r w:rsidRPr="00242AD4">
        <w:rPr>
          <w:rFonts w:ascii="Times New Roman" w:hAnsi="Times New Roman" w:cs="Times New Roman"/>
          <w:sz w:val="28"/>
          <w:szCs w:val="28"/>
        </w:rPr>
        <w:t xml:space="preserve"> района Пензенской области постановляет:</w:t>
      </w:r>
    </w:p>
    <w:p w:rsidR="00543BAA" w:rsidRPr="00C633FE" w:rsidRDefault="00543BAA" w:rsidP="00707A4B">
      <w:pPr>
        <w:pStyle w:val="ConsPlusNormal"/>
        <w:ind w:firstLine="540"/>
        <w:jc w:val="both"/>
        <w:rPr>
          <w:rFonts w:ascii="Times New Roman" w:hAnsi="Times New Roman"/>
          <w:sz w:val="28"/>
          <w:szCs w:val="28"/>
        </w:rPr>
      </w:pPr>
      <w:r w:rsidRPr="009B2F8A">
        <w:rPr>
          <w:rFonts w:ascii="Times New Roman" w:hAnsi="Times New Roman"/>
          <w:sz w:val="28"/>
          <w:szCs w:val="28"/>
        </w:rPr>
        <w:t>1.</w:t>
      </w:r>
      <w:r>
        <w:rPr>
          <w:rFonts w:ascii="Times New Roman" w:hAnsi="Times New Roman"/>
          <w:sz w:val="28"/>
          <w:szCs w:val="28"/>
        </w:rPr>
        <w:t xml:space="preserve"> </w:t>
      </w:r>
      <w:r w:rsidRPr="00356A74">
        <w:rPr>
          <w:rFonts w:ascii="Times New Roman" w:hAnsi="Times New Roman"/>
          <w:sz w:val="28"/>
          <w:szCs w:val="28"/>
        </w:rPr>
        <w:t xml:space="preserve">Утвердить административный </w:t>
      </w:r>
      <w:hyperlink w:anchor="Par24" w:history="1">
        <w:r w:rsidRPr="00356A74">
          <w:rPr>
            <w:rFonts w:ascii="Times New Roman" w:hAnsi="Times New Roman"/>
            <w:sz w:val="28"/>
            <w:szCs w:val="28"/>
          </w:rPr>
          <w:t>регламент</w:t>
        </w:r>
      </w:hyperlink>
      <w:r w:rsidRPr="00356A74">
        <w:rPr>
          <w:rFonts w:ascii="Times New Roman" w:hAnsi="Times New Roman"/>
          <w:sz w:val="28"/>
          <w:szCs w:val="28"/>
        </w:rPr>
        <w:t xml:space="preserve"> предоставления муниципальной</w:t>
      </w:r>
      <w:r w:rsidRPr="00F77061">
        <w:rPr>
          <w:rFonts w:ascii="Times New Roman" w:hAnsi="Times New Roman"/>
          <w:sz w:val="28"/>
          <w:szCs w:val="28"/>
        </w:rPr>
        <w:t xml:space="preserve"> </w:t>
      </w:r>
      <w:r w:rsidRPr="00C633FE">
        <w:rPr>
          <w:rFonts w:ascii="Times New Roman" w:hAnsi="Times New Roman"/>
          <w:sz w:val="28"/>
          <w:szCs w:val="28"/>
        </w:rPr>
        <w:t xml:space="preserve">услуги </w:t>
      </w:r>
      <w:r w:rsidRPr="00543BAA">
        <w:rPr>
          <w:rFonts w:ascii="Times New Roman" w:hAnsi="Times New Roman"/>
          <w:sz w:val="28"/>
          <w:szCs w:val="28"/>
        </w:rPr>
        <w:t>«</w:t>
      </w:r>
      <w:r w:rsidRPr="00543BAA">
        <w:rPr>
          <w:rFonts w:ascii="Times New Roman" w:eastAsia="Batang" w:hAnsi="Times New Roman"/>
          <w:sz w:val="28"/>
          <w:szCs w:val="28"/>
        </w:rPr>
        <w:t>Согласование проведения переустройства и (или) перепланировки жилого помещения</w:t>
      </w:r>
      <w:r w:rsidRPr="00543BAA">
        <w:rPr>
          <w:rFonts w:ascii="Times New Roman" w:hAnsi="Times New Roman"/>
          <w:sz w:val="28"/>
          <w:szCs w:val="28"/>
        </w:rPr>
        <w:t>» согласно</w:t>
      </w:r>
      <w:r w:rsidRPr="00C633FE">
        <w:rPr>
          <w:rFonts w:ascii="Times New Roman" w:hAnsi="Times New Roman"/>
          <w:sz w:val="28"/>
          <w:szCs w:val="28"/>
        </w:rPr>
        <w:t xml:space="preserve"> приложению к настоящему постановлению.</w:t>
      </w:r>
    </w:p>
    <w:p w:rsidR="00543BAA" w:rsidRPr="009B2F8A" w:rsidRDefault="00543BAA" w:rsidP="00543BAA">
      <w:pPr>
        <w:pStyle w:val="ConsPlusNormal"/>
        <w:ind w:firstLine="540"/>
        <w:jc w:val="both"/>
        <w:rPr>
          <w:rFonts w:ascii="Times New Roman" w:hAnsi="Times New Roman" w:cs="Times New Roman"/>
          <w:sz w:val="28"/>
          <w:szCs w:val="28"/>
        </w:rPr>
      </w:pPr>
      <w:r w:rsidRPr="009B2F8A">
        <w:rPr>
          <w:rFonts w:ascii="Times New Roman" w:hAnsi="Times New Roman" w:cs="Times New Roman"/>
          <w:sz w:val="28"/>
          <w:szCs w:val="28"/>
        </w:rPr>
        <w:t>2. Настоящее постановление вступает в силу на следующий день после дня его официального опубликования.</w:t>
      </w:r>
    </w:p>
    <w:p w:rsidR="00707A4B" w:rsidRPr="00242AD4" w:rsidRDefault="00707A4B" w:rsidP="00707A4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3. </w:t>
      </w:r>
      <w:r w:rsidRPr="00242AD4">
        <w:rPr>
          <w:rFonts w:ascii="Times New Roman" w:hAnsi="Times New Roman" w:cs="Times New Roman"/>
          <w:sz w:val="28"/>
          <w:szCs w:val="28"/>
        </w:rPr>
        <w:t xml:space="preserve">Настоящее постановление опубликовать в средствах массовой информации и на официальном сайте администрации </w:t>
      </w:r>
      <w:proofErr w:type="spellStart"/>
      <w:r w:rsidRPr="00280318">
        <w:rPr>
          <w:rFonts w:ascii="Times New Roman" w:hAnsi="Times New Roman" w:cs="Times New Roman"/>
          <w:sz w:val="28"/>
          <w:szCs w:val="28"/>
        </w:rPr>
        <w:t>Мачинского</w:t>
      </w:r>
      <w:proofErr w:type="spellEnd"/>
      <w:r w:rsidRPr="00280318">
        <w:rPr>
          <w:rFonts w:ascii="Times New Roman" w:hAnsi="Times New Roman" w:cs="Times New Roman"/>
          <w:sz w:val="28"/>
          <w:szCs w:val="28"/>
        </w:rPr>
        <w:t xml:space="preserve"> сельсовета</w:t>
      </w:r>
      <w:r w:rsidRPr="00242AD4">
        <w:rPr>
          <w:rFonts w:ascii="Times New Roman" w:hAnsi="Times New Roman" w:cs="Times New Roman"/>
          <w:b/>
          <w:sz w:val="28"/>
          <w:szCs w:val="28"/>
        </w:rPr>
        <w:t xml:space="preserve"> </w:t>
      </w:r>
      <w:proofErr w:type="spellStart"/>
      <w:r w:rsidRPr="00242AD4">
        <w:rPr>
          <w:rFonts w:ascii="Times New Roman" w:hAnsi="Times New Roman" w:cs="Times New Roman"/>
          <w:sz w:val="28"/>
          <w:szCs w:val="28"/>
        </w:rPr>
        <w:t>Тамалинского</w:t>
      </w:r>
      <w:proofErr w:type="spellEnd"/>
      <w:r w:rsidRPr="00242AD4">
        <w:rPr>
          <w:rFonts w:ascii="Times New Roman" w:hAnsi="Times New Roman" w:cs="Times New Roman"/>
          <w:sz w:val="28"/>
          <w:szCs w:val="28"/>
        </w:rPr>
        <w:t xml:space="preserve"> района Пензенской области в информационно-телекоммуникационной сети «Интернет».</w:t>
      </w:r>
    </w:p>
    <w:p w:rsidR="00707A4B" w:rsidRPr="00280318" w:rsidRDefault="00707A4B" w:rsidP="00707A4B">
      <w:pPr>
        <w:widowControl w:val="0"/>
        <w:autoSpaceDE w:val="0"/>
        <w:autoSpaceDN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 xml:space="preserve">        4</w:t>
      </w:r>
      <w:r w:rsidRPr="00280318">
        <w:rPr>
          <w:rFonts w:ascii="Times New Roman" w:hAnsi="Times New Roman"/>
          <w:bCs/>
          <w:sz w:val="28"/>
          <w:szCs w:val="28"/>
          <w:lang w:eastAsia="ru-RU"/>
        </w:rPr>
        <w:t xml:space="preserve">. </w:t>
      </w:r>
      <w:r w:rsidRPr="00280318">
        <w:rPr>
          <w:rFonts w:ascii="Times New Roman" w:hAnsi="Times New Roman"/>
          <w:sz w:val="28"/>
          <w:szCs w:val="28"/>
          <w:lang w:eastAsia="ru-RU"/>
        </w:rPr>
        <w:t xml:space="preserve">Контроль за исполнением настоящего постановления возложить на Главу администрации </w:t>
      </w:r>
      <w:proofErr w:type="spellStart"/>
      <w:r w:rsidRPr="00280318">
        <w:rPr>
          <w:rFonts w:ascii="Times New Roman" w:hAnsi="Times New Roman"/>
          <w:sz w:val="28"/>
          <w:szCs w:val="28"/>
          <w:lang w:eastAsia="ru-RU"/>
        </w:rPr>
        <w:t>Мачинского</w:t>
      </w:r>
      <w:proofErr w:type="spellEnd"/>
      <w:r w:rsidRPr="00280318">
        <w:rPr>
          <w:rFonts w:ascii="Times New Roman" w:hAnsi="Times New Roman"/>
          <w:sz w:val="28"/>
          <w:szCs w:val="28"/>
          <w:lang w:eastAsia="ru-RU"/>
        </w:rPr>
        <w:t xml:space="preserve"> сельсовета </w:t>
      </w:r>
      <w:proofErr w:type="spellStart"/>
      <w:r w:rsidRPr="00280318">
        <w:rPr>
          <w:rFonts w:ascii="Times New Roman" w:hAnsi="Times New Roman"/>
          <w:sz w:val="28"/>
          <w:szCs w:val="28"/>
          <w:lang w:eastAsia="ru-RU"/>
        </w:rPr>
        <w:t>Тамалинского</w:t>
      </w:r>
      <w:proofErr w:type="spellEnd"/>
      <w:r w:rsidRPr="00280318">
        <w:rPr>
          <w:rFonts w:ascii="Times New Roman" w:hAnsi="Times New Roman"/>
          <w:sz w:val="28"/>
          <w:szCs w:val="28"/>
          <w:lang w:eastAsia="ru-RU"/>
        </w:rPr>
        <w:t xml:space="preserve"> района Пензенской области.       </w:t>
      </w:r>
    </w:p>
    <w:p w:rsidR="00707A4B" w:rsidRPr="00280318" w:rsidRDefault="00707A4B" w:rsidP="00707A4B">
      <w:pPr>
        <w:spacing w:after="0" w:line="240" w:lineRule="auto"/>
        <w:rPr>
          <w:rFonts w:ascii="Times New Roman" w:eastAsia="Calibri" w:hAnsi="Times New Roman"/>
          <w:sz w:val="28"/>
          <w:szCs w:val="28"/>
        </w:rPr>
      </w:pPr>
      <w:r w:rsidRPr="00280318">
        <w:rPr>
          <w:rFonts w:ascii="Times New Roman" w:eastAsia="Calibri" w:hAnsi="Times New Roman"/>
          <w:sz w:val="28"/>
          <w:szCs w:val="28"/>
        </w:rPr>
        <w:t xml:space="preserve">Глава администрации </w:t>
      </w:r>
      <w:proofErr w:type="spellStart"/>
      <w:r w:rsidRPr="00280318">
        <w:rPr>
          <w:rFonts w:ascii="Times New Roman" w:eastAsia="Calibri" w:hAnsi="Times New Roman"/>
          <w:sz w:val="28"/>
          <w:szCs w:val="28"/>
        </w:rPr>
        <w:t>Мачинского</w:t>
      </w:r>
      <w:proofErr w:type="spellEnd"/>
      <w:r w:rsidRPr="00280318">
        <w:rPr>
          <w:rFonts w:ascii="Times New Roman" w:eastAsia="Calibri" w:hAnsi="Times New Roman"/>
          <w:sz w:val="28"/>
          <w:szCs w:val="28"/>
        </w:rPr>
        <w:t xml:space="preserve"> сельсовета</w:t>
      </w:r>
      <w:r>
        <w:rPr>
          <w:rFonts w:ascii="Times New Roman" w:eastAsia="Calibri" w:hAnsi="Times New Roman"/>
          <w:sz w:val="28"/>
          <w:szCs w:val="28"/>
        </w:rPr>
        <w:t xml:space="preserve"> </w:t>
      </w:r>
      <w:r w:rsidRPr="00280318">
        <w:rPr>
          <w:rFonts w:ascii="Times New Roman" w:eastAsia="Calibri" w:hAnsi="Times New Roman"/>
          <w:sz w:val="28"/>
          <w:szCs w:val="28"/>
        </w:rPr>
        <w:t xml:space="preserve">                              </w:t>
      </w:r>
      <w:proofErr w:type="spellStart"/>
      <w:r w:rsidRPr="00280318">
        <w:rPr>
          <w:rFonts w:ascii="Times New Roman" w:eastAsia="Calibri" w:hAnsi="Times New Roman"/>
          <w:sz w:val="28"/>
          <w:szCs w:val="28"/>
        </w:rPr>
        <w:t>Н.А.Шалыгина</w:t>
      </w:r>
      <w:proofErr w:type="spellEnd"/>
    </w:p>
    <w:p w:rsidR="00543BAA" w:rsidRPr="0025450B" w:rsidRDefault="00543BAA" w:rsidP="0025450B">
      <w:pPr>
        <w:pStyle w:val="ConsPlusNormal"/>
        <w:jc w:val="right"/>
        <w:outlineLvl w:val="0"/>
        <w:rPr>
          <w:rFonts w:ascii="Times New Roman" w:hAnsi="Times New Roman" w:cs="Times New Roman"/>
          <w:sz w:val="24"/>
          <w:szCs w:val="24"/>
        </w:rPr>
      </w:pPr>
      <w:r w:rsidRPr="0025450B">
        <w:rPr>
          <w:rFonts w:ascii="Times New Roman" w:hAnsi="Times New Roman" w:cs="Times New Roman"/>
          <w:sz w:val="24"/>
          <w:szCs w:val="24"/>
        </w:rPr>
        <w:lastRenderedPageBreak/>
        <w:t>Утвержден</w:t>
      </w:r>
    </w:p>
    <w:p w:rsidR="00543BAA" w:rsidRPr="0025450B"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постановлением</w:t>
      </w:r>
    </w:p>
    <w:p w:rsidR="00543BAA" w:rsidRPr="0025450B" w:rsidRDefault="00543BAA" w:rsidP="0025450B">
      <w:pPr>
        <w:pStyle w:val="ConsPlusNormal"/>
        <w:jc w:val="right"/>
        <w:rPr>
          <w:rFonts w:ascii="Times New Roman" w:hAnsi="Times New Roman"/>
          <w:b/>
          <w:sz w:val="24"/>
          <w:szCs w:val="24"/>
        </w:rPr>
      </w:pPr>
      <w:r w:rsidRPr="0025450B">
        <w:rPr>
          <w:rFonts w:ascii="Times New Roman" w:hAnsi="Times New Roman" w:cs="Times New Roman"/>
          <w:sz w:val="24"/>
          <w:szCs w:val="24"/>
        </w:rPr>
        <w:t xml:space="preserve">администрации </w:t>
      </w:r>
      <w:proofErr w:type="spellStart"/>
      <w:r w:rsidR="00FA0556" w:rsidRPr="0025450B">
        <w:rPr>
          <w:rFonts w:ascii="Times New Roman" w:hAnsi="Times New Roman"/>
          <w:sz w:val="24"/>
          <w:szCs w:val="24"/>
        </w:rPr>
        <w:t>Мачинского</w:t>
      </w:r>
      <w:proofErr w:type="spellEnd"/>
      <w:r w:rsidRPr="0025450B">
        <w:rPr>
          <w:rFonts w:ascii="Times New Roman" w:hAnsi="Times New Roman"/>
          <w:sz w:val="24"/>
          <w:szCs w:val="24"/>
        </w:rPr>
        <w:t xml:space="preserve"> сельсовета</w:t>
      </w:r>
    </w:p>
    <w:p w:rsidR="00543BAA" w:rsidRPr="0025450B" w:rsidRDefault="00543BAA" w:rsidP="0025450B">
      <w:pPr>
        <w:pStyle w:val="ConsPlusNormal"/>
        <w:jc w:val="right"/>
        <w:rPr>
          <w:rFonts w:ascii="Times New Roman" w:hAnsi="Times New Roman"/>
          <w:sz w:val="24"/>
          <w:szCs w:val="24"/>
        </w:rPr>
      </w:pPr>
      <w:proofErr w:type="spellStart"/>
      <w:r w:rsidRPr="0025450B">
        <w:rPr>
          <w:rFonts w:ascii="Times New Roman" w:hAnsi="Times New Roman"/>
          <w:sz w:val="24"/>
          <w:szCs w:val="24"/>
        </w:rPr>
        <w:t>Тамалинского</w:t>
      </w:r>
      <w:proofErr w:type="spellEnd"/>
      <w:r w:rsidRPr="0025450B">
        <w:rPr>
          <w:rFonts w:ascii="Times New Roman" w:hAnsi="Times New Roman"/>
          <w:sz w:val="24"/>
          <w:szCs w:val="24"/>
        </w:rPr>
        <w:t xml:space="preserve"> района </w:t>
      </w:r>
    </w:p>
    <w:p w:rsidR="00543BAA" w:rsidRPr="0025450B" w:rsidRDefault="00543BAA" w:rsidP="0025450B">
      <w:pPr>
        <w:pStyle w:val="ConsPlusNormal"/>
        <w:jc w:val="right"/>
        <w:rPr>
          <w:rFonts w:ascii="Times New Roman" w:hAnsi="Times New Roman"/>
          <w:sz w:val="24"/>
          <w:szCs w:val="24"/>
        </w:rPr>
      </w:pPr>
      <w:r w:rsidRPr="0025450B">
        <w:rPr>
          <w:rFonts w:ascii="Times New Roman" w:hAnsi="Times New Roman"/>
          <w:sz w:val="24"/>
          <w:szCs w:val="24"/>
        </w:rPr>
        <w:t>Пензенской области</w:t>
      </w:r>
    </w:p>
    <w:p w:rsidR="00543BAA" w:rsidRPr="0025450B" w:rsidRDefault="00707A4B"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о</w:t>
      </w:r>
      <w:r w:rsidR="00543BAA" w:rsidRPr="0025450B">
        <w:rPr>
          <w:rFonts w:ascii="Times New Roman" w:hAnsi="Times New Roman" w:cs="Times New Roman"/>
          <w:sz w:val="24"/>
          <w:szCs w:val="24"/>
        </w:rPr>
        <w:t>т</w:t>
      </w:r>
      <w:r w:rsidRPr="0025450B">
        <w:rPr>
          <w:rFonts w:ascii="Times New Roman" w:hAnsi="Times New Roman" w:cs="Times New Roman"/>
          <w:sz w:val="24"/>
          <w:szCs w:val="24"/>
        </w:rPr>
        <w:t xml:space="preserve"> 16.01.2019 г.</w:t>
      </w:r>
      <w:r w:rsidR="00543BAA" w:rsidRPr="0025450B">
        <w:rPr>
          <w:rFonts w:ascii="Times New Roman" w:hAnsi="Times New Roman" w:cs="Times New Roman"/>
          <w:sz w:val="24"/>
          <w:szCs w:val="24"/>
        </w:rPr>
        <w:t xml:space="preserve"> № </w:t>
      </w:r>
      <w:r w:rsidRPr="0025450B">
        <w:rPr>
          <w:rFonts w:ascii="Times New Roman" w:hAnsi="Times New Roman" w:cs="Times New Roman"/>
          <w:sz w:val="24"/>
          <w:szCs w:val="24"/>
        </w:rPr>
        <w:t>2</w:t>
      </w:r>
      <w:r w:rsidR="00D046C0">
        <w:rPr>
          <w:rFonts w:ascii="Times New Roman" w:hAnsi="Times New Roman" w:cs="Times New Roman"/>
          <w:sz w:val="24"/>
          <w:szCs w:val="24"/>
        </w:rPr>
        <w:t>7</w:t>
      </w:r>
      <w:r w:rsidRPr="0025450B">
        <w:rPr>
          <w:rFonts w:ascii="Times New Roman" w:hAnsi="Times New Roman" w:cs="Times New Roman"/>
          <w:sz w:val="24"/>
          <w:szCs w:val="24"/>
        </w:rPr>
        <w:t>-п</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Административный регламент предоставления муниципальной услуги «Согласование проведения переустройства и (или) перепланировки жилого помещения»</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I. Общие положения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1.1. Предмет регулирования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1.1.1. Административный регламент предоставления администрацией </w:t>
      </w:r>
      <w:proofErr w:type="spellStart"/>
      <w:r w:rsidR="00FA0556" w:rsidRPr="0025450B">
        <w:rPr>
          <w:rFonts w:ascii="Times New Roman" w:hAnsi="Times New Roman" w:cs="Times New Roman"/>
          <w:sz w:val="24"/>
          <w:szCs w:val="24"/>
        </w:rPr>
        <w:t>Мачинского</w:t>
      </w:r>
      <w:proofErr w:type="spellEnd"/>
      <w:r w:rsidRPr="0025450B">
        <w:rPr>
          <w:rFonts w:ascii="Times New Roman" w:hAnsi="Times New Roman" w:cs="Times New Roman"/>
          <w:sz w:val="24"/>
          <w:szCs w:val="24"/>
        </w:rPr>
        <w:t xml:space="preserve"> сельсовета</w:t>
      </w:r>
      <w:r w:rsidRPr="0025450B">
        <w:rPr>
          <w:rFonts w:ascii="Times New Roman" w:hAnsi="Times New Roman" w:cs="Times New Roman"/>
          <w:b/>
          <w:sz w:val="24"/>
          <w:szCs w:val="24"/>
        </w:rPr>
        <w:t xml:space="preserve"> </w:t>
      </w:r>
      <w:proofErr w:type="spellStart"/>
      <w:r w:rsidRPr="0025450B">
        <w:rPr>
          <w:rFonts w:ascii="Times New Roman" w:hAnsi="Times New Roman" w:cs="Times New Roman"/>
          <w:sz w:val="24"/>
          <w:szCs w:val="24"/>
        </w:rPr>
        <w:t>Тамалинского</w:t>
      </w:r>
      <w:proofErr w:type="spellEnd"/>
      <w:r w:rsidRPr="0025450B">
        <w:rPr>
          <w:rFonts w:ascii="Times New Roman" w:hAnsi="Times New Roman" w:cs="Times New Roman"/>
          <w:sz w:val="24"/>
          <w:szCs w:val="24"/>
        </w:rPr>
        <w:t xml:space="preserve"> района Пензенской области муниципальной услуги «Согласование проведения переустройства и (или) перепланировки жилого помещения» (далее - административный регламент) устанавливает порядок и стандарт предоставления муниципальной услуги «Согласование проведения переустройства и (или) перепланировки жилого помещения» (далее - муниципальная услуга), определяет сроки и последовательность административных процедур (действий) администрацией </w:t>
      </w:r>
      <w:proofErr w:type="spellStart"/>
      <w:r w:rsidR="00FA0556" w:rsidRPr="0025450B">
        <w:rPr>
          <w:rFonts w:ascii="Times New Roman" w:hAnsi="Times New Roman" w:cs="Times New Roman"/>
          <w:sz w:val="24"/>
          <w:szCs w:val="24"/>
        </w:rPr>
        <w:t>Мачинского</w:t>
      </w:r>
      <w:proofErr w:type="spellEnd"/>
      <w:r w:rsidRPr="0025450B">
        <w:rPr>
          <w:rFonts w:ascii="Times New Roman" w:hAnsi="Times New Roman" w:cs="Times New Roman"/>
          <w:sz w:val="24"/>
          <w:szCs w:val="24"/>
        </w:rPr>
        <w:t xml:space="preserve"> сельсовета</w:t>
      </w:r>
      <w:r w:rsidRPr="0025450B">
        <w:rPr>
          <w:rFonts w:ascii="Times New Roman" w:hAnsi="Times New Roman" w:cs="Times New Roman"/>
          <w:b/>
          <w:sz w:val="24"/>
          <w:szCs w:val="24"/>
        </w:rPr>
        <w:t xml:space="preserve"> </w:t>
      </w:r>
      <w:proofErr w:type="spellStart"/>
      <w:r w:rsidRPr="0025450B">
        <w:rPr>
          <w:rFonts w:ascii="Times New Roman" w:hAnsi="Times New Roman" w:cs="Times New Roman"/>
          <w:sz w:val="24"/>
          <w:szCs w:val="24"/>
        </w:rPr>
        <w:t>Тамалинского</w:t>
      </w:r>
      <w:proofErr w:type="spellEnd"/>
      <w:r w:rsidRPr="0025450B">
        <w:rPr>
          <w:rFonts w:ascii="Times New Roman" w:hAnsi="Times New Roman" w:cs="Times New Roman"/>
          <w:sz w:val="24"/>
          <w:szCs w:val="24"/>
        </w:rPr>
        <w:t xml:space="preserve"> района Пензенской области при предоставлении муниципальной услуги.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1.2. Круг заявителей</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Получателями муниципальной услуги являются физические или юридические лица - собственники переводимых помещений, либо их уполномоченные представители.</w:t>
      </w:r>
    </w:p>
    <w:p w:rsidR="003F0193" w:rsidRPr="0025450B" w:rsidRDefault="00543BAA" w:rsidP="0025450B">
      <w:pPr>
        <w:autoSpaceDE w:val="0"/>
        <w:autoSpaceDN w:val="0"/>
        <w:adjustRightInd w:val="0"/>
        <w:spacing w:after="0" w:line="240" w:lineRule="auto"/>
        <w:jc w:val="both"/>
        <w:rPr>
          <w:rFonts w:ascii="Times New Roman" w:eastAsiaTheme="minorHAnsi" w:hAnsi="Times New Roman"/>
          <w:sz w:val="24"/>
          <w:szCs w:val="24"/>
        </w:rPr>
      </w:pPr>
      <w:r w:rsidRPr="0025450B">
        <w:rPr>
          <w:rFonts w:ascii="Times New Roman" w:hAnsi="Times New Roman"/>
          <w:sz w:val="24"/>
          <w:szCs w:val="24"/>
        </w:rPr>
        <w:t>1</w:t>
      </w:r>
      <w:r w:rsidR="003F0193" w:rsidRPr="0025450B">
        <w:rPr>
          <w:rFonts w:ascii="Times New Roman" w:hAnsi="Times New Roman"/>
          <w:sz w:val="24"/>
          <w:szCs w:val="24"/>
        </w:rPr>
        <w:t xml:space="preserve">1.3. </w:t>
      </w:r>
      <w:r w:rsidR="003F0193" w:rsidRPr="0025450B">
        <w:rPr>
          <w:rFonts w:ascii="Times New Roman" w:eastAsiaTheme="minorHAnsi" w:hAnsi="Times New Roman"/>
          <w:sz w:val="24"/>
          <w:szCs w:val="24"/>
        </w:rPr>
        <w:t>Требования к порядку информирования о предоставлении муниципальной услуги</w:t>
      </w:r>
    </w:p>
    <w:p w:rsidR="003F0193" w:rsidRPr="0025450B" w:rsidRDefault="003F0193" w:rsidP="0025450B">
      <w:pPr>
        <w:tabs>
          <w:tab w:val="left" w:pos="1134"/>
          <w:tab w:val="left" w:pos="1627"/>
        </w:tabs>
        <w:overflowPunct w:val="0"/>
        <w:autoSpaceDE w:val="0"/>
        <w:autoSpaceDN w:val="0"/>
        <w:adjustRightInd w:val="0"/>
        <w:spacing w:after="0" w:line="240" w:lineRule="auto"/>
        <w:jc w:val="both"/>
        <w:textAlignment w:val="baseline"/>
        <w:rPr>
          <w:rFonts w:ascii="Times New Roman" w:eastAsiaTheme="minorHAnsi" w:hAnsi="Times New Roman"/>
          <w:sz w:val="24"/>
          <w:szCs w:val="24"/>
        </w:rPr>
      </w:pPr>
      <w:r w:rsidRPr="0025450B">
        <w:rPr>
          <w:rFonts w:ascii="Times New Roman" w:eastAsiaTheme="minorHAnsi" w:hAnsi="Times New Roman"/>
          <w:sz w:val="24"/>
          <w:szCs w:val="24"/>
        </w:rPr>
        <w:t xml:space="preserve">         1.3.1. 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r w:rsidR="00FA0556" w:rsidRPr="0025450B">
        <w:rPr>
          <w:rFonts w:ascii="Times New Roman" w:eastAsia="Calibri" w:hAnsi="Times New Roman"/>
          <w:sz w:val="24"/>
          <w:szCs w:val="24"/>
        </w:rPr>
        <w:t>(</w:t>
      </w:r>
      <w:r w:rsidR="00FA0556" w:rsidRPr="0025450B">
        <w:rPr>
          <w:rFonts w:ascii="Times New Roman" w:eastAsia="Calibri" w:hAnsi="Times New Roman"/>
          <w:sz w:val="24"/>
          <w:szCs w:val="24"/>
          <w:lang w:val="en-US"/>
        </w:rPr>
        <w:t>http</w:t>
      </w:r>
      <w:r w:rsidR="00FA0556" w:rsidRPr="0025450B">
        <w:rPr>
          <w:rFonts w:ascii="Times New Roman" w:eastAsia="Calibri" w:hAnsi="Times New Roman"/>
          <w:sz w:val="24"/>
          <w:szCs w:val="24"/>
        </w:rPr>
        <w:t>://</w:t>
      </w:r>
      <w:proofErr w:type="spellStart"/>
      <w:r w:rsidR="00FA0556" w:rsidRPr="0025450B">
        <w:rPr>
          <w:rFonts w:ascii="Times New Roman" w:eastAsia="Calibri" w:hAnsi="Times New Roman"/>
          <w:sz w:val="24"/>
          <w:szCs w:val="24"/>
          <w:lang w:val="en-US"/>
        </w:rPr>
        <w:t>machinsky</w:t>
      </w:r>
      <w:proofErr w:type="spellEnd"/>
      <w:r w:rsidR="00FA0556" w:rsidRPr="0025450B">
        <w:rPr>
          <w:rFonts w:ascii="Times New Roman" w:eastAsia="Calibri" w:hAnsi="Times New Roman"/>
          <w:sz w:val="24"/>
          <w:szCs w:val="24"/>
        </w:rPr>
        <w:t>.</w:t>
      </w:r>
      <w:proofErr w:type="spellStart"/>
      <w:r w:rsidR="00FA0556" w:rsidRPr="0025450B">
        <w:rPr>
          <w:rFonts w:ascii="Times New Roman" w:eastAsia="Calibri" w:hAnsi="Times New Roman"/>
          <w:sz w:val="24"/>
          <w:szCs w:val="24"/>
          <w:u w:val="single"/>
          <w:lang w:val="en-US"/>
        </w:rPr>
        <w:t>tamala</w:t>
      </w:r>
      <w:proofErr w:type="spellEnd"/>
      <w:r w:rsidR="00FA0556" w:rsidRPr="0025450B">
        <w:rPr>
          <w:rFonts w:ascii="Times New Roman" w:eastAsia="Calibri" w:hAnsi="Times New Roman"/>
          <w:sz w:val="24"/>
          <w:szCs w:val="24"/>
          <w:u w:val="single"/>
        </w:rPr>
        <w:t>.</w:t>
      </w:r>
      <w:proofErr w:type="spellStart"/>
      <w:r w:rsidR="00FA0556" w:rsidRPr="0025450B">
        <w:rPr>
          <w:rFonts w:ascii="Times New Roman" w:eastAsia="Calibri" w:hAnsi="Times New Roman"/>
          <w:sz w:val="24"/>
          <w:szCs w:val="24"/>
          <w:u w:val="single"/>
          <w:lang w:val="en-US"/>
        </w:rPr>
        <w:t>pnzreg</w:t>
      </w:r>
      <w:proofErr w:type="spellEnd"/>
      <w:r w:rsidR="00FA0556" w:rsidRPr="0025450B">
        <w:rPr>
          <w:rFonts w:ascii="Times New Roman" w:eastAsia="Calibri" w:hAnsi="Times New Roman"/>
          <w:sz w:val="24"/>
          <w:szCs w:val="24"/>
          <w:u w:val="single"/>
        </w:rPr>
        <w:t>.</w:t>
      </w:r>
      <w:proofErr w:type="spellStart"/>
      <w:r w:rsidR="00FA0556" w:rsidRPr="0025450B">
        <w:rPr>
          <w:rFonts w:ascii="Times New Roman" w:eastAsia="Calibri" w:hAnsi="Times New Roman"/>
          <w:sz w:val="24"/>
          <w:szCs w:val="24"/>
          <w:u w:val="single"/>
          <w:lang w:val="en-US"/>
        </w:rPr>
        <w:t>ru</w:t>
      </w:r>
      <w:proofErr w:type="spellEnd"/>
      <w:r w:rsidR="00FA0556" w:rsidRPr="0025450B">
        <w:rPr>
          <w:rFonts w:ascii="Times New Roman" w:eastAsia="Calibri" w:hAnsi="Times New Roman"/>
          <w:sz w:val="24"/>
          <w:szCs w:val="24"/>
          <w:u w:val="single"/>
        </w:rPr>
        <w:t>)</w:t>
      </w:r>
      <w:r w:rsidR="00FA0556" w:rsidRPr="0025450B">
        <w:rPr>
          <w:rFonts w:ascii="Times New Roman" w:eastAsia="Calibri" w:hAnsi="Times New Roman"/>
          <w:sz w:val="24"/>
          <w:szCs w:val="24"/>
        </w:rPr>
        <w:t xml:space="preserve"> </w:t>
      </w:r>
      <w:r w:rsidRPr="0025450B">
        <w:rPr>
          <w:rFonts w:ascii="Times New Roman" w:eastAsiaTheme="minorHAnsi" w:hAnsi="Times New Roman"/>
          <w:sz w:val="24"/>
          <w:szCs w:val="24"/>
        </w:rPr>
        <w:t>(далее – Официальный сайт),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hyperlink r:id="rId11" w:history="1">
        <w:r w:rsidRPr="0025450B">
          <w:rPr>
            <w:rFonts w:ascii="Times New Roman" w:eastAsiaTheme="minorHAnsi" w:hAnsi="Times New Roman"/>
            <w:color w:val="0563C1" w:themeColor="hyperlink"/>
            <w:sz w:val="24"/>
            <w:szCs w:val="24"/>
            <w:u w:val="single"/>
          </w:rPr>
          <w:t>www.</w:t>
        </w:r>
        <w:r w:rsidRPr="0025450B">
          <w:rPr>
            <w:rFonts w:ascii="Times New Roman" w:eastAsiaTheme="minorHAnsi" w:hAnsi="Times New Roman"/>
            <w:color w:val="0563C1" w:themeColor="hyperlink"/>
            <w:sz w:val="24"/>
            <w:szCs w:val="24"/>
            <w:u w:val="single"/>
            <w:lang w:val="en-US"/>
          </w:rPr>
          <w:t>gos</w:t>
        </w:r>
        <w:r w:rsidRPr="0025450B">
          <w:rPr>
            <w:rFonts w:ascii="Times New Roman" w:eastAsiaTheme="minorHAnsi" w:hAnsi="Times New Roman"/>
            <w:color w:val="0563C1" w:themeColor="hyperlink"/>
            <w:sz w:val="24"/>
            <w:szCs w:val="24"/>
            <w:u w:val="single"/>
          </w:rPr>
          <w:t>uslugi.pnzreg.ru</w:t>
        </w:r>
      </w:hyperlink>
      <w:r w:rsidRPr="0025450B">
        <w:rPr>
          <w:rFonts w:ascii="Times New Roman" w:eastAsiaTheme="minorHAnsi" w:hAnsi="Times New Roman"/>
          <w:sz w:val="24"/>
          <w:szCs w:val="24"/>
        </w:rPr>
        <w:t>.) (далее – Региональный портал).</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t>2) круг заявителей;</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t>3) срок предоставления муниципальной услуги;</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t>5) исчерпывающий перечень оснований для приостановления или отказа в предоставлении муниципальной услуги;</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t>6) размер государственной пошлины, взимаемой за предоставление муниципальной услуги;</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t xml:space="preserve">8) формы заявлений (уведомлений, сообщений), используемые при предоставлении муниципальной услуги. </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официальном сайте Администрации предоставляется заявителю бесплатно.</w:t>
      </w:r>
    </w:p>
    <w:p w:rsidR="003F0193" w:rsidRPr="0025450B" w:rsidRDefault="003F0193" w:rsidP="0025450B">
      <w:pPr>
        <w:spacing w:after="0" w:line="240" w:lineRule="auto"/>
        <w:ind w:firstLine="567"/>
        <w:jc w:val="both"/>
        <w:rPr>
          <w:rFonts w:ascii="Times New Roman" w:eastAsiaTheme="minorHAnsi" w:hAnsi="Times New Roman"/>
          <w:sz w:val="24"/>
          <w:szCs w:val="24"/>
        </w:rPr>
      </w:pPr>
      <w:r w:rsidRPr="0025450B">
        <w:rPr>
          <w:rFonts w:ascii="Times New Roman" w:eastAsiaTheme="minorHAnsi" w:hAnsi="Times New Roman"/>
          <w:sz w:val="24"/>
          <w:szCs w:val="24"/>
        </w:rPr>
        <w:lastRenderedPageBreak/>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rsidRPr="0025450B">
        <w:rPr>
          <w:rFonts w:ascii="Times New Roman" w:eastAsiaTheme="minorHAnsi" w:hAnsi="Times New Roman"/>
          <w:sz w:val="24"/>
          <w:szCs w:val="24"/>
        </w:rPr>
        <w:t>заявителя</w:t>
      </w:r>
      <w:proofErr w:type="gramEnd"/>
      <w:r w:rsidRPr="0025450B">
        <w:rPr>
          <w:rFonts w:ascii="Times New Roman" w:eastAsiaTheme="minorHAnsi" w:hAnsi="Times New Roman"/>
          <w:sz w:val="24"/>
          <w:szCs w:val="24"/>
        </w:rPr>
        <w:t xml:space="preserve"> или предоставление им персональных данных.</w:t>
      </w:r>
    </w:p>
    <w:p w:rsidR="003F0193" w:rsidRPr="0025450B" w:rsidRDefault="003F0193" w:rsidP="0025450B">
      <w:pPr>
        <w:spacing w:after="0" w:line="240" w:lineRule="auto"/>
        <w:jc w:val="both"/>
        <w:rPr>
          <w:rFonts w:ascii="Times New Roman" w:eastAsiaTheme="minorHAnsi" w:hAnsi="Times New Roman"/>
          <w:sz w:val="24"/>
          <w:szCs w:val="24"/>
        </w:rPr>
      </w:pPr>
      <w:r w:rsidRPr="0025450B">
        <w:rPr>
          <w:rFonts w:ascii="Times New Roman" w:eastAsiaTheme="minorHAnsi" w:hAnsi="Times New Roman"/>
          <w:sz w:val="24"/>
          <w:szCs w:val="24"/>
        </w:rPr>
        <w:t xml:space="preserve">        1.3.2. Справочная информация (место нахождения, график (режим работы Администрации справочные телефоны Администрации и Отдела, адрес официального сайта Администрации в информационно-коммуникационной сети «Интернет» и адрес электронной почты) размещается на официальном сайте в информационно-коммуникационной сети «Интернет», на Едином портале и Региональном портале.</w:t>
      </w:r>
    </w:p>
    <w:p w:rsidR="003F0193" w:rsidRPr="0025450B" w:rsidRDefault="003F0193" w:rsidP="0025450B">
      <w:pPr>
        <w:autoSpaceDE w:val="0"/>
        <w:autoSpaceDN w:val="0"/>
        <w:adjustRightInd w:val="0"/>
        <w:spacing w:after="0" w:line="240" w:lineRule="auto"/>
        <w:ind w:firstLine="720"/>
        <w:jc w:val="both"/>
        <w:rPr>
          <w:rFonts w:ascii="Times New Roman" w:eastAsiaTheme="minorHAnsi" w:hAnsi="Times New Roman"/>
          <w:sz w:val="24"/>
          <w:szCs w:val="24"/>
        </w:rPr>
      </w:pPr>
      <w:r w:rsidRPr="0025450B">
        <w:rPr>
          <w:rFonts w:ascii="Times New Roman" w:eastAsiaTheme="minorHAnsi" w:hAnsi="Times New Roman"/>
          <w:sz w:val="24"/>
          <w:szCs w:val="24"/>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3F0193" w:rsidRPr="0025450B" w:rsidRDefault="003F0193" w:rsidP="0025450B">
      <w:pPr>
        <w:pStyle w:val="ConsPlusNormal"/>
        <w:ind w:firstLine="567"/>
        <w:jc w:val="both"/>
        <w:rPr>
          <w:rFonts w:ascii="Times New Roman" w:hAnsi="Times New Roman" w:cs="Times New Roman"/>
          <w:sz w:val="24"/>
          <w:szCs w:val="24"/>
        </w:rPr>
      </w:pPr>
      <w:r w:rsidRPr="0025450B">
        <w:rPr>
          <w:rFonts w:ascii="Times New Roman" w:hAnsi="Times New Roman" w:cs="Times New Roman"/>
          <w:sz w:val="24"/>
          <w:szCs w:val="24"/>
        </w:rPr>
        <w:t>1.3.4. Заявители вправе получить муниципальную услугу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II. Стандарт предоставления муниципальной услуги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2.1. Наименование муниципальной услуги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Согласование проведения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2.2. Наименование органа местного самоуправления, предоставляющего муниципальную услугу</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Муниципальная услуга предоставляется администрацией</w:t>
      </w:r>
      <w:r w:rsidR="003F0193" w:rsidRPr="0025450B">
        <w:rPr>
          <w:rFonts w:ascii="Times New Roman" w:hAnsi="Times New Roman" w:cs="Times New Roman"/>
          <w:sz w:val="24"/>
          <w:szCs w:val="24"/>
        </w:rPr>
        <w:t xml:space="preserve"> </w:t>
      </w:r>
      <w:proofErr w:type="spellStart"/>
      <w:r w:rsidR="00FA0556" w:rsidRPr="0025450B">
        <w:rPr>
          <w:rFonts w:ascii="Times New Roman" w:hAnsi="Times New Roman" w:cs="Times New Roman"/>
          <w:sz w:val="24"/>
          <w:szCs w:val="24"/>
        </w:rPr>
        <w:t>Мачинского</w:t>
      </w:r>
      <w:proofErr w:type="spellEnd"/>
      <w:r w:rsidR="003F0193" w:rsidRPr="0025450B">
        <w:rPr>
          <w:rFonts w:ascii="Times New Roman" w:hAnsi="Times New Roman" w:cs="Times New Roman"/>
          <w:sz w:val="24"/>
          <w:szCs w:val="24"/>
        </w:rPr>
        <w:t xml:space="preserve"> сельсовета</w:t>
      </w:r>
      <w:r w:rsidR="003F0193" w:rsidRPr="0025450B">
        <w:rPr>
          <w:rFonts w:ascii="Times New Roman" w:hAnsi="Times New Roman" w:cs="Times New Roman"/>
          <w:b/>
          <w:sz w:val="24"/>
          <w:szCs w:val="24"/>
        </w:rPr>
        <w:t xml:space="preserve"> </w:t>
      </w:r>
      <w:proofErr w:type="spellStart"/>
      <w:r w:rsidR="003F0193" w:rsidRPr="0025450B">
        <w:rPr>
          <w:rFonts w:ascii="Times New Roman" w:hAnsi="Times New Roman" w:cs="Times New Roman"/>
          <w:sz w:val="24"/>
          <w:szCs w:val="24"/>
        </w:rPr>
        <w:t>Тамалинского</w:t>
      </w:r>
      <w:proofErr w:type="spellEnd"/>
      <w:r w:rsidR="003F0193" w:rsidRPr="0025450B">
        <w:rPr>
          <w:rFonts w:ascii="Times New Roman" w:hAnsi="Times New Roman" w:cs="Times New Roman"/>
          <w:sz w:val="24"/>
          <w:szCs w:val="24"/>
        </w:rPr>
        <w:t xml:space="preserve"> района Пензенской области</w:t>
      </w:r>
      <w:r w:rsidR="00371FED" w:rsidRPr="0025450B">
        <w:rPr>
          <w:rFonts w:ascii="Times New Roman" w:hAnsi="Times New Roman" w:cs="Times New Roman"/>
          <w:sz w:val="24"/>
          <w:szCs w:val="24"/>
        </w:rPr>
        <w:t xml:space="preserve"> (далее - Администрация)</w:t>
      </w:r>
      <w:r w:rsidRPr="0025450B">
        <w:rPr>
          <w:rFonts w:ascii="Times New Roman" w:hAnsi="Times New Roman" w:cs="Times New Roman"/>
          <w:sz w:val="24"/>
          <w:szCs w:val="24"/>
        </w:rPr>
        <w:t>.</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2.3. Результат предоставления муниципальной услуги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Результатом предоставления муниципальной услуги является: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решение о согласовании проведения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решение об отказе в согласовании проведения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2.4. Срок предоставления муниципальной услуги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2.4.1. Решение о согласовании или об отказе в согласовании проведения переустройства и (или) перепланировки жилого помещения должно быть принято не позднее, чем через сорок пять дней со дня представления заявителем документов, установленных в пункте 2.</w:t>
      </w:r>
      <w:r w:rsidR="003F0193" w:rsidRPr="0025450B">
        <w:rPr>
          <w:rFonts w:ascii="Times New Roman" w:hAnsi="Times New Roman" w:cs="Times New Roman"/>
          <w:sz w:val="24"/>
          <w:szCs w:val="24"/>
        </w:rPr>
        <w:t>5</w:t>
      </w:r>
      <w:r w:rsidRPr="0025450B">
        <w:rPr>
          <w:rFonts w:ascii="Times New Roman" w:hAnsi="Times New Roman" w:cs="Times New Roman"/>
          <w:sz w:val="24"/>
          <w:szCs w:val="24"/>
        </w:rPr>
        <w:t>.2 Административного Регламента.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Днем поступления заявления считается дата его регистрации в </w:t>
      </w:r>
      <w:r w:rsidR="00371FED" w:rsidRPr="0025450B">
        <w:rPr>
          <w:rFonts w:ascii="Times New Roman" w:hAnsi="Times New Roman" w:cs="Times New Roman"/>
          <w:sz w:val="24"/>
          <w:szCs w:val="24"/>
        </w:rPr>
        <w:t>Администрацию</w:t>
      </w:r>
      <w:r w:rsidRPr="0025450B">
        <w:rPr>
          <w:rFonts w:ascii="Times New Roman" w:hAnsi="Times New Roman" w:cs="Times New Roman"/>
          <w:sz w:val="24"/>
          <w:szCs w:val="24"/>
        </w:rPr>
        <w:t>.</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В случае если окончание срока рассмотрения заявления приходится на нерабочий день, днем окончания срока считается рабочий день, следующий за нерабочим днем.</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В случае представления заявителем документов, указанных в пункте 2.</w:t>
      </w:r>
      <w:r w:rsidR="003F0193" w:rsidRPr="0025450B">
        <w:rPr>
          <w:rFonts w:ascii="Times New Roman" w:hAnsi="Times New Roman" w:cs="Times New Roman"/>
          <w:sz w:val="24"/>
          <w:szCs w:val="24"/>
        </w:rPr>
        <w:t>5</w:t>
      </w:r>
      <w:r w:rsidRPr="0025450B">
        <w:rPr>
          <w:rFonts w:ascii="Times New Roman" w:hAnsi="Times New Roman" w:cs="Times New Roman"/>
          <w:sz w:val="24"/>
          <w:szCs w:val="24"/>
        </w:rPr>
        <w:t>.2 Административного Регламента, через МФЦ срок принятия решения о согласовании (об отказе в согласовании) переустройства и (или) перепланировки жилого помещения и</w:t>
      </w:r>
      <w:r w:rsidR="001A57B3" w:rsidRPr="0025450B">
        <w:rPr>
          <w:rFonts w:ascii="Times New Roman" w:hAnsi="Times New Roman" w:cs="Times New Roman"/>
          <w:sz w:val="24"/>
          <w:szCs w:val="24"/>
        </w:rPr>
        <w:t>счисляется со дня передачи МФЦ</w:t>
      </w:r>
      <w:r w:rsidRPr="0025450B">
        <w:rPr>
          <w:rFonts w:ascii="Times New Roman" w:hAnsi="Times New Roman" w:cs="Times New Roman"/>
          <w:sz w:val="24"/>
          <w:szCs w:val="24"/>
        </w:rPr>
        <w:t xml:space="preserve"> таких документов в </w:t>
      </w:r>
      <w:r w:rsidR="00371FED" w:rsidRPr="0025450B">
        <w:rPr>
          <w:rFonts w:ascii="Times New Roman" w:hAnsi="Times New Roman" w:cs="Times New Roman"/>
          <w:sz w:val="24"/>
          <w:szCs w:val="24"/>
        </w:rPr>
        <w:t>Администрацию</w:t>
      </w:r>
      <w:r w:rsidRPr="0025450B">
        <w:rPr>
          <w:rFonts w:ascii="Times New Roman" w:hAnsi="Times New Roman" w:cs="Times New Roman"/>
          <w:sz w:val="24"/>
          <w:szCs w:val="24"/>
        </w:rPr>
        <w:t>.</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2.4.2. Выдача (направление) решения о согласовании или об отказе в согласовании проведения переустройства и (или) перепланировки жилого помещения осуществляется в течение 3 рабочих дня со дня принятия соответствующего решения.</w:t>
      </w:r>
    </w:p>
    <w:p w:rsidR="009013DE" w:rsidRPr="009013DE" w:rsidRDefault="009013DE" w:rsidP="009013DE">
      <w:pPr>
        <w:spacing w:after="0" w:line="240" w:lineRule="auto"/>
        <w:ind w:firstLine="540"/>
        <w:jc w:val="both"/>
        <w:rPr>
          <w:rFonts w:ascii="Times New Roman" w:hAnsi="Times New Roman"/>
          <w:color w:val="000000"/>
          <w:sz w:val="24"/>
          <w:szCs w:val="24"/>
        </w:rPr>
      </w:pPr>
      <w:r w:rsidRPr="009013DE">
        <w:rPr>
          <w:rFonts w:ascii="Times New Roman" w:hAnsi="Times New Roman"/>
          <w:sz w:val="24"/>
          <w:szCs w:val="24"/>
        </w:rPr>
        <w:lastRenderedPageBreak/>
        <w:t xml:space="preserve">2.5. </w:t>
      </w:r>
      <w:r w:rsidRPr="009013DE">
        <w:rPr>
          <w:rFonts w:ascii="Times New Roman" w:hAnsi="Times New Roman"/>
          <w:color w:val="000000"/>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Региональном портале.</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w:t>
      </w:r>
      <w:proofErr w:type="gramStart"/>
      <w:r w:rsidRPr="009013DE">
        <w:rPr>
          <w:rFonts w:ascii="Times New Roman" w:hAnsi="Times New Roman"/>
          <w:sz w:val="24"/>
          <w:szCs w:val="24"/>
          <w:lang w:eastAsia="ru-RU"/>
        </w:rPr>
        <w:t>6.Исчерпывающий</w:t>
      </w:r>
      <w:proofErr w:type="gramEnd"/>
      <w:r w:rsidRPr="009013DE">
        <w:rPr>
          <w:rFonts w:ascii="Times New Roman" w:hAnsi="Times New Roman"/>
          <w:sz w:val="24"/>
          <w:szCs w:val="24"/>
          <w:lang w:eastAsia="ru-RU"/>
        </w:rPr>
        <w:t xml:space="preserve"> перечень документов, необходимых в соответствии с нормативными правовыми актами для предоставления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2.6.1. Перечень документов, необходимых для предоставления муниципальной услуги, которые заявитель должен представить:</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Заявление о согласовании проведения переустройства и (или) перепланировки жилого помещения, которое может быть направлено также в форме электронного документа, заверенного электронной подписью заявителя в соответствии с требованиями Федерального закона от 06.04.2011 N 63-ФЗ "Об электронной подписи" (далее- ФЗ N 63-ФЗ), постановления Правительства Российской Федерации от 25.01.2013 N 33 "Об использовании простой электронной подписи при оказании государственных и муниципальных услуг" и требованиями Федерального закона от 27.07.2010 N 210-ФЗ "Об организации предоставления государственных и муниципальных услуг" (далее- ФЗ N 210-ФЗ) согласно приложению N 1 к Административному регламенту.</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2.6.2. К заявлению прилагаются следующие документы:</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правоустанавливающие документы на переводимое помещение (подлинники или засвидетельствованные в нотариальном порядке копии) в случае, если право на переводимое помещение не зарегистрировано в Едином государственном реестре недвижимости (далее - ЕГРН);</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технический паспорт переустраиваемого и (или) пере планируемого жилого помещения;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9013DE">
        <w:rPr>
          <w:rFonts w:ascii="Times New Roman" w:hAnsi="Times New Roman"/>
          <w:sz w:val="24"/>
          <w:szCs w:val="24"/>
          <w:lang w:eastAsia="ru-RU"/>
        </w:rPr>
        <w:t>перепланируемое</w:t>
      </w:r>
      <w:proofErr w:type="spellEnd"/>
      <w:r w:rsidRPr="009013DE">
        <w:rPr>
          <w:rFonts w:ascii="Times New Roman" w:hAnsi="Times New Roman"/>
          <w:sz w:val="24"/>
          <w:szCs w:val="24"/>
          <w:lang w:eastAsia="ru-RU"/>
        </w:rPr>
        <w:t xml:space="preserve"> жилое помещение на основании договора социального найма (в случае, если заявителем является уполномоченный </w:t>
      </w:r>
      <w:proofErr w:type="spellStart"/>
      <w:r w:rsidRPr="009013DE">
        <w:rPr>
          <w:rFonts w:ascii="Times New Roman" w:hAnsi="Times New Roman"/>
          <w:sz w:val="24"/>
          <w:szCs w:val="24"/>
          <w:lang w:eastAsia="ru-RU"/>
        </w:rPr>
        <w:t>наймодателем</w:t>
      </w:r>
      <w:proofErr w:type="spellEnd"/>
      <w:r w:rsidRPr="009013DE">
        <w:rPr>
          <w:rFonts w:ascii="Times New Roman" w:hAnsi="Times New Roman"/>
          <w:sz w:val="24"/>
          <w:szCs w:val="24"/>
          <w:lang w:eastAsia="ru-RU"/>
        </w:rPr>
        <w:t xml:space="preserve"> на представление предусмотренных настоящим пунктом документов наниматель переустраиваемого и (или) пере планируемого жилого помещения по договору социального найма).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2.6.3.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27.07.2010 N 210-ФЗ "Об организации предоставления государственных и муниципальных услуг"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2.6.4. Перечень документов, необходимых для предоставления муниципальной услуги, которые находятся в распоряжении государственных органов и организаций, которые заявитель вправе представить по собственной инициативе:</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xml:space="preserve">1) правоустанавливающие документы на переустраиваемое и (или) </w:t>
      </w:r>
      <w:proofErr w:type="spellStart"/>
      <w:r w:rsidRPr="009013DE">
        <w:rPr>
          <w:rFonts w:ascii="Times New Roman" w:hAnsi="Times New Roman"/>
          <w:sz w:val="24"/>
          <w:szCs w:val="24"/>
          <w:lang w:eastAsia="ru-RU"/>
        </w:rPr>
        <w:t>перепланируемое</w:t>
      </w:r>
      <w:proofErr w:type="spellEnd"/>
      <w:r w:rsidRPr="009013DE">
        <w:rPr>
          <w:rFonts w:ascii="Times New Roman" w:hAnsi="Times New Roman"/>
          <w:sz w:val="24"/>
          <w:szCs w:val="24"/>
          <w:lang w:eastAsia="ru-RU"/>
        </w:rPr>
        <w:t xml:space="preserve"> жилое помещение (подлинники или засвидетельствованные в нотариальном порядке копии) в случае, если право на переводимое помещение зарегистрировано в ЕГРН;</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xml:space="preserve">2) технический паспорт переустраиваемого и (или) </w:t>
      </w:r>
      <w:proofErr w:type="spellStart"/>
      <w:r w:rsidRPr="009013DE">
        <w:rPr>
          <w:rFonts w:ascii="Times New Roman" w:hAnsi="Times New Roman"/>
          <w:sz w:val="24"/>
          <w:szCs w:val="24"/>
          <w:lang w:eastAsia="ru-RU"/>
        </w:rPr>
        <w:t>перепланируемого</w:t>
      </w:r>
      <w:proofErr w:type="spellEnd"/>
      <w:r w:rsidRPr="009013DE">
        <w:rPr>
          <w:rFonts w:ascii="Times New Roman" w:hAnsi="Times New Roman"/>
          <w:sz w:val="24"/>
          <w:szCs w:val="24"/>
          <w:lang w:eastAsia="ru-RU"/>
        </w:rPr>
        <w:t xml:space="preserve"> жилого помещения;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3)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lastRenderedPageBreak/>
        <w:t>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Заявителю выдается расписка в получении от заявителя документов с указанием их перечня и даты их получения, а также с указанием перечня сведений и документов, которые будут получены по межведомственным запросам.</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2.7. Перечень услуг, которые являются необходимыми и обязательными для предоставления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2.7.1. К услугам, являющимся необходимыми и обязательными для предоставления муниципальной услуги, относятся: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xml:space="preserve">- подготовка и оформление в установленном порядке проекта переустройства и (или) перепланировки переустраиваемого и (или) </w:t>
      </w:r>
      <w:proofErr w:type="spellStart"/>
      <w:r w:rsidRPr="009013DE">
        <w:rPr>
          <w:rFonts w:ascii="Times New Roman" w:hAnsi="Times New Roman"/>
          <w:sz w:val="24"/>
          <w:szCs w:val="24"/>
          <w:lang w:eastAsia="ru-RU"/>
        </w:rPr>
        <w:t>перепланируемого</w:t>
      </w:r>
      <w:proofErr w:type="spellEnd"/>
      <w:r w:rsidRPr="009013DE">
        <w:rPr>
          <w:rFonts w:ascii="Times New Roman" w:hAnsi="Times New Roman"/>
          <w:sz w:val="24"/>
          <w:szCs w:val="24"/>
          <w:lang w:eastAsia="ru-RU"/>
        </w:rPr>
        <w:t xml:space="preserve"> жилого помещения;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xml:space="preserve">- подготовка </w:t>
      </w:r>
      <w:proofErr w:type="gramStart"/>
      <w:r w:rsidRPr="009013DE">
        <w:rPr>
          <w:rFonts w:ascii="Times New Roman" w:hAnsi="Times New Roman"/>
          <w:sz w:val="24"/>
          <w:szCs w:val="24"/>
          <w:lang w:eastAsia="ru-RU"/>
        </w:rPr>
        <w:t>технического паспорта</w:t>
      </w:r>
      <w:proofErr w:type="gramEnd"/>
      <w:r w:rsidRPr="009013DE">
        <w:rPr>
          <w:rFonts w:ascii="Times New Roman" w:hAnsi="Times New Roman"/>
          <w:sz w:val="24"/>
          <w:szCs w:val="24"/>
          <w:lang w:eastAsia="ru-RU"/>
        </w:rPr>
        <w:t xml:space="preserve"> переустраиваемого и (или) </w:t>
      </w:r>
      <w:proofErr w:type="spellStart"/>
      <w:r w:rsidRPr="009013DE">
        <w:rPr>
          <w:rFonts w:ascii="Times New Roman" w:hAnsi="Times New Roman"/>
          <w:sz w:val="24"/>
          <w:szCs w:val="24"/>
          <w:lang w:eastAsia="ru-RU"/>
        </w:rPr>
        <w:t>перепланируемого</w:t>
      </w:r>
      <w:proofErr w:type="spellEnd"/>
      <w:r w:rsidRPr="009013DE">
        <w:rPr>
          <w:rFonts w:ascii="Times New Roman" w:hAnsi="Times New Roman"/>
          <w:sz w:val="24"/>
          <w:szCs w:val="24"/>
          <w:lang w:eastAsia="ru-RU"/>
        </w:rPr>
        <w:t xml:space="preserve"> жилого помещения.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2.8. Исчерпывающий перечень оснований для отказа в приеме документов, необходимых для предоставления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 приеме документов заявителю отказывается в случае, если в результате проверки усиленной квалифицированной электронной подписи выявлено несоблюдение установленных статьей 11 Федерального закона от 6 апреля 2011 N 63-ФЗ "Об электронной подписи" условий признания ее действительности.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2.9. Исчерпывающий перечень оснований для приостановления или отказа в предоставлении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2.9.1. Основания для приостановления муниципальной услуги действующим законодательством не предусмотрены.</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2.9.2. В принятии решения об отказе в согласовании переустройства и (или) перепланировки жилого помещения отказывается в случаях:</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1) непредставления определенных частью 2 статьи 23 ЖК РФ документов, обязанность по представлению которых возложена на заявителя;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1.1) поступления в Администрацию ответа органа государственной власти, организации на межведомственный запрос, свидетельствующего об отсутствии документа и (или) информации, необходимых для принятия решения о согласовании переустройства и (или) перепланировки жилого помещения. Отказ в согласовании переустройства и и(или) перепланировки жилого помещения по указанному основанию допускается в случае, если Администрация после получения указанного ответа уведомила заявителя о его получении, предложил заявителю представить документы и (или) информацию, необходимые для принятия решения о согласовании переустройства и (или) перепланировки жилого помещения и не получил от заявителя такие документы и (или) информацию в течение 15 рабочих дней со дня направления уведомления;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 представления документов в ненадлежащий орган;</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3) несоблюдения предусмотренных статьей 26 Жилищного кодекса РФ оснований проведения переустройства и (или) перепланировки жилого помещения;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4) несоответствия проекта переустройства и (или) перепланировки жилого помещения требованиям законодательства.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xml:space="preserve">2.8.3. Решение об отказе в согласовании переустройства и (или) перепланировки жилого помещения должно содержать основания отказа с обязательной ссылкой </w:t>
      </w:r>
      <w:proofErr w:type="gramStart"/>
      <w:r w:rsidRPr="009013DE">
        <w:rPr>
          <w:rFonts w:ascii="Times New Roman" w:hAnsi="Times New Roman"/>
          <w:sz w:val="24"/>
          <w:szCs w:val="24"/>
          <w:lang w:eastAsia="ru-RU"/>
        </w:rPr>
        <w:t>на нарушения</w:t>
      </w:r>
      <w:proofErr w:type="gramEnd"/>
      <w:r w:rsidRPr="009013DE">
        <w:rPr>
          <w:rFonts w:ascii="Times New Roman" w:hAnsi="Times New Roman"/>
          <w:sz w:val="24"/>
          <w:szCs w:val="24"/>
          <w:lang w:eastAsia="ru-RU"/>
        </w:rPr>
        <w:t xml:space="preserve"> предусмотренные пунктом 2.9.2 Административного регламента.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2.10. Порядок, размер и основания взимания платы за предоставление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Муниципальная услуга оказывается бесплатно.</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lastRenderedPageBreak/>
        <w:t>2.11.1. Для удобства заявителей и в целях исключения очередей прием заявлений с приложением необходимого пакета документов на оказание муниципальной услуги ведется по предварительной записи специалистами Администрации.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2.11.2. Время ожидания в очереди (в случае отсутствия предварительной записи) не должно превышать:</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при подаче заявления и (или) документов - 15 минут;</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при получении результата предоставления муниципальной услуги - 15 минут.</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2.12. Срок и порядок регистрации заявления о предоставлении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Все заявления, принятые к рассмотрению, подлежат регистрации в течение рабочего дня.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 Требования к помещениям, в которых предоставляется муниципальная услуга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2.13.1. Вход в здание оборудован вывеской с наименованием Администрации.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2.13.2. На территории, прилегающей к месторасположению Администрации, оборудуются места для парковки автотранспортных средств.</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2.13.3. В помещениях Администрации размещены информационные стенды, на которых размещается следующая информация: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описание результата предоставления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информация о порядке предоставления муниципальной услуги (в текстовом и/или схематическом виде);</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образец заявления о предоставлении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перечень документов, необходимых для предоставления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адрес официального сайта Администрации в информационно-телекоммуникационной сети "Интернет", адреса электронной почты;</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справочные телефоны и график работы специалистов Администрации.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2.13.4. Прием заявителей осуществляется в кабинете специалиста Администрации.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2.13.5. Кабинет оборудуется информационными табличками (вывесками) с указанием:</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номера кабинета;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фамилии и инициалов муниципального служащего, осуществляющего прием.</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2.13.6. Места для приема заявителей снабжаются стулом, писчей бумагой и канцелярскими принадлежностями.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2.13.7. Помещение для ожидания и приема заявителей оборудуется в соответствии с санитарными правилами и нормами.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2.13.8. Одним муниципальным служащим одновременно ведется прием только одного заявителя.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2.13.9. Место ожидания оборудуется соответствующими комфортными условиями для заявителей и оптимальными условиями работы муниципального служащего, в том числе обеспечивается возможность реализации прав инвалидов на предоставление по их заявлению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Специалисты Администрации, МФЦ, предоставляющие услуги населению, оказывают помощь инвалидам в преодолении барьеров, мешающих получению ими услуг наравне с другими лицами.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2.13.10. Требования к обеспечению доступности для инвалидов.</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lastRenderedPageBreak/>
        <w:t>Помещения для предоставления государственной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Управления, оборудуются бесплатные места для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Вход и выход из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9013DE">
        <w:rPr>
          <w:rFonts w:ascii="Times New Roman" w:hAnsi="Times New Roman"/>
          <w:sz w:val="24"/>
          <w:szCs w:val="24"/>
          <w:lang w:eastAsia="ru-RU"/>
        </w:rPr>
        <w:t>сурдопереводчика</w:t>
      </w:r>
      <w:proofErr w:type="spellEnd"/>
      <w:r w:rsidRPr="009013DE">
        <w:rPr>
          <w:rFonts w:ascii="Times New Roman" w:hAnsi="Times New Roman"/>
          <w:sz w:val="24"/>
          <w:szCs w:val="24"/>
          <w:lang w:eastAsia="ru-RU"/>
        </w:rPr>
        <w:t xml:space="preserve"> и </w:t>
      </w:r>
      <w:proofErr w:type="spellStart"/>
      <w:r w:rsidRPr="009013DE">
        <w:rPr>
          <w:rFonts w:ascii="Times New Roman" w:hAnsi="Times New Roman"/>
          <w:sz w:val="24"/>
          <w:szCs w:val="24"/>
          <w:lang w:eastAsia="ru-RU"/>
        </w:rPr>
        <w:t>тифлосурдопереводчика</w:t>
      </w:r>
      <w:proofErr w:type="spellEnd"/>
      <w:r w:rsidRPr="009013DE">
        <w:rPr>
          <w:rFonts w:ascii="Times New Roman" w:hAnsi="Times New Roman"/>
          <w:sz w:val="24"/>
          <w:szCs w:val="24"/>
          <w:lang w:eastAsia="ru-RU"/>
        </w:rPr>
        <w:t>.</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2.14. Показатели доступности и качества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2.14.1. Показателями доступности предоставления муниципальной услуги являются: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транспортная доступность к месту предоставления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обеспечение беспрепятственного доступа лиц к помещениям, в которых предоставляется муниципальная услуга;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в ЕПГУ и РПГУ;</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размещение информации о порядке предоставления муниципальной услуги на информационных стендах;</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предоставление возможности подачи заявления о предоставлении муниципальной услуги в виде электронного документа;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размещение информации о порядке предоставления муниципальной услуги в средствах массовой информации.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2.14.2. Показателями качества предоставления муниципальной услуги являются отсутствие:</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очередей при приеме и выдаче документов заявителям (их представителям);</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нарушений сроков предоставления муниципальной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обоснованных жалоб на действия (бездействие) муниципальных служащих, предоставляющих муниципальную услугу;</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жалоб на некорректное, невнимательное отношение муниципальных служащих, предоставляющих муниципальную услугу, к заявителям (их представителям).</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2.15. Особенности предоставления муниципальной услуги в многофункциональных центрах.</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2.15.1.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МФЦ и Администрацией.</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2.15.2. Сведения о порядке предоставления услуги носят открытый общедоступный характер, предоставляются всем заинтересованным лицам при обращении в Администрацию и МФЦ. Кроме того, информация размещена на официальном сайте Администрации и в РПГУ.</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 Особенности предоставления муниципальной услуги в электронной форме.</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lastRenderedPageBreak/>
        <w:t>2.16.1. Предоставление муниципальной услуги может осуществляться в электронной форме.</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Заявление в форме электронного документа представляется в Администрацию по выбору заявителя: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путем заполнения заявления, размещенного на официальном сайте Администрации в сети Интернет, через личный кабинет в системе ЕПГУ и (или) в системе РПГУ;</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путем направления электронного документа в Администрацию на официальную электронную почту.</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 заявлении указывается один из следующих способов предоставления результатов рассмотрения заявления Администрацией:</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в виде бумажного документа, который заявитель получает непосредственно при личном обращении;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в виде бумажного документа, который направляется Администрацией заявителю посредством почтового отправления.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2.16.2. При предоставлении услуги в электронной форме посредством РПГУ и (или) ЕПГУ заявителю обеспечивается: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а) получение информации о порядке и сроках предоставления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б) формирование запроса;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 прием и регистрация органом (организацией) запроса и иных документов, необходимых для предоставления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г) получение сведений о ходе выполнения запроса;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д)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2.16.3. Заявление в форме электронного документа подписывается по выбору заявителя (если заявителем является физическое лицо):</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электронной подписью заявителя (представителя заявителя);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усиленной квалифицированной электронной подписью заявителя (представителя заявителя).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лица, действующего от имени юридического лица без доверенности;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2.16.4. При подаче заявлений в форме электронного документа к ним прилагаются документы, установленные пунктом 2.6.2. Административного регламента, в виде электронного образа таких документов.</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Заявитель вправе самостоятельно представить с заявлением документы, установленные пунктом 2.6.4. Административного регламента.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 а также если заявление подписано усиленной квалифицированной электронной подписью.</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xml:space="preserve">2.16.5. 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w:t>
      </w:r>
      <w:r w:rsidRPr="009013DE">
        <w:rPr>
          <w:rFonts w:ascii="Times New Roman" w:hAnsi="Times New Roman"/>
          <w:sz w:val="24"/>
          <w:szCs w:val="24"/>
          <w:lang w:eastAsia="ru-RU"/>
        </w:rPr>
        <w:lastRenderedPageBreak/>
        <w:t>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2.16.6. Заявления и прилагаемые к ним документы предоставляются в Администрацию в форме электронных документов путем заполнения заявления на официальном сайте, посредством отправки через ЕПГУ или РПГУ,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xml:space="preserve">Заявления представляются в Администрацию в виде файлов в формате </w:t>
      </w:r>
      <w:proofErr w:type="spellStart"/>
      <w:r w:rsidRPr="009013DE">
        <w:rPr>
          <w:rFonts w:ascii="Times New Roman" w:hAnsi="Times New Roman"/>
          <w:sz w:val="24"/>
          <w:szCs w:val="24"/>
          <w:lang w:eastAsia="ru-RU"/>
        </w:rPr>
        <w:t>doc</w:t>
      </w:r>
      <w:proofErr w:type="spellEnd"/>
      <w:r w:rsidRPr="009013DE">
        <w:rPr>
          <w:rFonts w:ascii="Times New Roman" w:hAnsi="Times New Roman"/>
          <w:sz w:val="24"/>
          <w:szCs w:val="24"/>
          <w:lang w:eastAsia="ru-RU"/>
        </w:rPr>
        <w:t xml:space="preserve">, </w:t>
      </w:r>
      <w:proofErr w:type="spellStart"/>
      <w:r w:rsidRPr="009013DE">
        <w:rPr>
          <w:rFonts w:ascii="Times New Roman" w:hAnsi="Times New Roman"/>
          <w:sz w:val="24"/>
          <w:szCs w:val="24"/>
          <w:lang w:eastAsia="ru-RU"/>
        </w:rPr>
        <w:t>docx</w:t>
      </w:r>
      <w:proofErr w:type="spellEnd"/>
      <w:r w:rsidRPr="009013DE">
        <w:rPr>
          <w:rFonts w:ascii="Times New Roman" w:hAnsi="Times New Roman"/>
          <w:sz w:val="24"/>
          <w:szCs w:val="24"/>
          <w:lang w:eastAsia="ru-RU"/>
        </w:rPr>
        <w:t xml:space="preserve">, </w:t>
      </w:r>
      <w:proofErr w:type="spellStart"/>
      <w:r w:rsidRPr="009013DE">
        <w:rPr>
          <w:rFonts w:ascii="Times New Roman" w:hAnsi="Times New Roman"/>
          <w:sz w:val="24"/>
          <w:szCs w:val="24"/>
          <w:lang w:eastAsia="ru-RU"/>
        </w:rPr>
        <w:t>txt</w:t>
      </w:r>
      <w:proofErr w:type="spellEnd"/>
      <w:r w:rsidRPr="009013DE">
        <w:rPr>
          <w:rFonts w:ascii="Times New Roman" w:hAnsi="Times New Roman"/>
          <w:sz w:val="24"/>
          <w:szCs w:val="24"/>
          <w:lang w:eastAsia="ru-RU"/>
        </w:rPr>
        <w:t xml:space="preserve">, </w:t>
      </w:r>
      <w:proofErr w:type="spellStart"/>
      <w:r w:rsidRPr="009013DE">
        <w:rPr>
          <w:rFonts w:ascii="Times New Roman" w:hAnsi="Times New Roman"/>
          <w:sz w:val="24"/>
          <w:szCs w:val="24"/>
          <w:lang w:eastAsia="ru-RU"/>
        </w:rPr>
        <w:t>xls</w:t>
      </w:r>
      <w:proofErr w:type="spellEnd"/>
      <w:r w:rsidRPr="009013DE">
        <w:rPr>
          <w:rFonts w:ascii="Times New Roman" w:hAnsi="Times New Roman"/>
          <w:sz w:val="24"/>
          <w:szCs w:val="24"/>
          <w:lang w:eastAsia="ru-RU"/>
        </w:rPr>
        <w:t xml:space="preserve">, </w:t>
      </w:r>
      <w:proofErr w:type="spellStart"/>
      <w:r w:rsidRPr="009013DE">
        <w:rPr>
          <w:rFonts w:ascii="Times New Roman" w:hAnsi="Times New Roman"/>
          <w:sz w:val="24"/>
          <w:szCs w:val="24"/>
          <w:lang w:eastAsia="ru-RU"/>
        </w:rPr>
        <w:t>xlsx</w:t>
      </w:r>
      <w:proofErr w:type="spellEnd"/>
      <w:r w:rsidRPr="009013DE">
        <w:rPr>
          <w:rFonts w:ascii="Times New Roman" w:hAnsi="Times New Roman"/>
          <w:sz w:val="24"/>
          <w:szCs w:val="24"/>
          <w:lang w:eastAsia="ru-RU"/>
        </w:rPr>
        <w:t xml:space="preserve">, </w:t>
      </w:r>
      <w:proofErr w:type="spellStart"/>
      <w:r w:rsidRPr="009013DE">
        <w:rPr>
          <w:rFonts w:ascii="Times New Roman" w:hAnsi="Times New Roman"/>
          <w:sz w:val="24"/>
          <w:szCs w:val="24"/>
          <w:lang w:eastAsia="ru-RU"/>
        </w:rPr>
        <w:t>rtf</w:t>
      </w:r>
      <w:proofErr w:type="spellEnd"/>
      <w:r w:rsidRPr="009013DE">
        <w:rPr>
          <w:rFonts w:ascii="Times New Roman" w:hAnsi="Times New Roman"/>
          <w:sz w:val="24"/>
          <w:szCs w:val="24"/>
          <w:lang w:eastAsia="ru-RU"/>
        </w:rPr>
        <w:t>, если указанные заявления предоставляются в форме электронного документа посредством электронной почты.</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Документы, которые предоставляются Администрацию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При изменении нормативных правовых актов, устанавливающих требования к представлению заявлений, Администрация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При поступлении обращения за получением услуг, подписанного квалифицированной подписью, Администрация проводит процедуру проверки действительности квалифицированной подписи, с использованием которой подписан электронный документ (пакет электронных документов) о предоставлении услуги, предусматривающую проверку соблюдения условий, указанных в статье 11 Федерального закона от 06.04.2011 N 63-ФЗ "Об электронной подписи".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Рассмотрение заявления для предоставления муниципальной услуги, направленных в форме электронных документов, осуществляется в том же порядке, что и рассмотрение заявления и документов, полученных лично от заявителя (либо представителя заявителя) или направленных по почте, с учетом особенностей, установленных настоящим Административным регламентом.</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Проверка квалифицированной подписи может осуществляться Администрация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Администрация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w:t>
      </w:r>
      <w:r w:rsidRPr="009013DE">
        <w:rPr>
          <w:rFonts w:ascii="Times New Roman" w:hAnsi="Times New Roman"/>
          <w:sz w:val="24"/>
          <w:szCs w:val="24"/>
          <w:lang w:eastAsia="ru-RU"/>
        </w:rPr>
        <w:lastRenderedPageBreak/>
        <w:t>уведомление об этом в электронной форме с указанием пунктов статьи 11 Федерального закона от 06.04.2011 N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Администрации и направляется по адресу электронной почты заявителя либо в его личный кабинет в ЕПГУ.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2.16.7. Заявителю в качестве результата предоставления услуги обеспечивается по его выбору возможность получения: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 информации из государственных информационных систем в случаях, предусмотренных законодательством Российской Федерации.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2.16.8. 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2.16.9. Заявителю обеспечивается доступ к результату предоставления услуги, полученному в форме электронного документа, на едином портале, порталах услуг или официальных сайтах (в том числе в едином личном кабинете)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2.16.10. Уведомление о завершении выполнения органами (организациями) предусмотренных настоящими требованиями действий направляется заявителю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порталов услуг или официального сайта в единый личный кабинет по выбору заявителя.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Органы (организации), оператор единого портала, а также операторы порталов услуг и официальных сайтов вправе определить дополнительные способы получения сведений о ходе выполнения запроса путем размещения информации на порталах услуг или официальных сайтах.</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2.16.11. При предоставлении услуги в электронной форме заявителю направляется:</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а) уведомление о записи на прием в орган (организацию) или многофункциональный центр, содержащее сведения о дате, времени и месте приема;</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lastRenderedPageBreak/>
        <w:t>в) уведомление о факте получения информации, подтверждающей оплату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2.16.12. 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Оценка заявителем качества предоставления услуги в электронной форме не является обязательным условием для продолжения предоставления органом (организацией) услуги.</w:t>
      </w:r>
    </w:p>
    <w:p w:rsidR="009013DE" w:rsidRPr="009013DE" w:rsidRDefault="009013DE" w:rsidP="009013DE">
      <w:pPr>
        <w:widowControl w:val="0"/>
        <w:autoSpaceDE w:val="0"/>
        <w:autoSpaceDN w:val="0"/>
        <w:spacing w:after="0" w:line="240" w:lineRule="auto"/>
        <w:ind w:firstLine="540"/>
        <w:jc w:val="both"/>
        <w:rPr>
          <w:rFonts w:ascii="Times New Roman" w:hAnsi="Times New Roman"/>
          <w:sz w:val="24"/>
          <w:szCs w:val="24"/>
          <w:lang w:eastAsia="ru-RU"/>
        </w:rPr>
      </w:pPr>
      <w:r w:rsidRPr="009013DE">
        <w:rPr>
          <w:rFonts w:ascii="Times New Roman" w:hAnsi="Times New Roman"/>
          <w:sz w:val="24"/>
          <w:szCs w:val="24"/>
          <w:lang w:eastAsia="ru-RU"/>
        </w:rPr>
        <w:t>2.16.13. Заявителю обеспечивается возможность направления жалобы на решения, действия или бездействие органа (организации), должностного лица органа (организации) либо государственного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43BAA" w:rsidRPr="0025450B" w:rsidRDefault="00543BAA" w:rsidP="0025450B">
      <w:pPr>
        <w:pStyle w:val="ConsPlusNormal"/>
        <w:jc w:val="center"/>
        <w:rPr>
          <w:rFonts w:ascii="Times New Roman" w:hAnsi="Times New Roman" w:cs="Times New Roman"/>
          <w:sz w:val="24"/>
          <w:szCs w:val="24"/>
        </w:rPr>
      </w:pPr>
      <w:bookmarkStart w:id="0" w:name="_GoBack"/>
      <w:bookmarkEnd w:id="0"/>
      <w:r w:rsidRPr="0025450B">
        <w:rPr>
          <w:rFonts w:ascii="Times New Roman" w:hAnsi="Times New Roman" w:cs="Times New Roman"/>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3.1. Состав административных процедур (действий)</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прием и регистрация заявления и документов, представленных заявителем;</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формирование и направление межведомственных запросов;</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рассмотрение заявления и принятие решения;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выдача результата оказания муниципальной услуги заявителю.</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3.2. Прием и регистрация документов, представленных заявителем.</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3.2.1. Основанием для начала административной процедуры является поступление в </w:t>
      </w:r>
      <w:r w:rsidR="00371FED" w:rsidRPr="0025450B">
        <w:rPr>
          <w:rFonts w:ascii="Times New Roman" w:hAnsi="Times New Roman" w:cs="Times New Roman"/>
          <w:sz w:val="24"/>
          <w:szCs w:val="24"/>
        </w:rPr>
        <w:t xml:space="preserve">Администрацию </w:t>
      </w:r>
      <w:r w:rsidRPr="0025450B">
        <w:rPr>
          <w:rFonts w:ascii="Times New Roman" w:hAnsi="Times New Roman" w:cs="Times New Roman"/>
          <w:sz w:val="24"/>
          <w:szCs w:val="24"/>
        </w:rPr>
        <w:t>заявления о согласовании проведения переустройства и (или) перепланировки жилого помещения, либо по электронной почте, в форме электронного документа, заверенного электронной подписью заявителя в соответствии с требованиями действующего законодательства, с приложением предусмотренных пунктом 2.</w:t>
      </w:r>
      <w:r w:rsidR="001A57B3" w:rsidRPr="0025450B">
        <w:rPr>
          <w:rFonts w:ascii="Times New Roman" w:hAnsi="Times New Roman" w:cs="Times New Roman"/>
          <w:sz w:val="24"/>
          <w:szCs w:val="24"/>
        </w:rPr>
        <w:t>5</w:t>
      </w:r>
      <w:r w:rsidRPr="0025450B">
        <w:rPr>
          <w:rFonts w:ascii="Times New Roman" w:hAnsi="Times New Roman" w:cs="Times New Roman"/>
          <w:sz w:val="24"/>
          <w:szCs w:val="24"/>
        </w:rPr>
        <w:t>.</w:t>
      </w:r>
      <w:proofErr w:type="gramStart"/>
      <w:r w:rsidRPr="0025450B">
        <w:rPr>
          <w:rFonts w:ascii="Times New Roman" w:hAnsi="Times New Roman" w:cs="Times New Roman"/>
          <w:sz w:val="24"/>
          <w:szCs w:val="24"/>
        </w:rPr>
        <w:t>2.Административного</w:t>
      </w:r>
      <w:proofErr w:type="gramEnd"/>
      <w:r w:rsidRPr="0025450B">
        <w:rPr>
          <w:rFonts w:ascii="Times New Roman" w:hAnsi="Times New Roman" w:cs="Times New Roman"/>
          <w:sz w:val="24"/>
          <w:szCs w:val="24"/>
        </w:rPr>
        <w:t xml:space="preserve"> регламента надлежащим образом оформленных документов.</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3.2.2. При приеме заявления специалист </w:t>
      </w:r>
      <w:r w:rsidR="00371FED" w:rsidRPr="0025450B">
        <w:rPr>
          <w:rFonts w:ascii="Times New Roman" w:hAnsi="Times New Roman" w:cs="Times New Roman"/>
          <w:sz w:val="24"/>
          <w:szCs w:val="24"/>
        </w:rPr>
        <w:t xml:space="preserve">Администрации </w:t>
      </w:r>
      <w:r w:rsidRPr="0025450B">
        <w:rPr>
          <w:rFonts w:ascii="Times New Roman" w:hAnsi="Times New Roman" w:cs="Times New Roman"/>
          <w:sz w:val="24"/>
          <w:szCs w:val="24"/>
        </w:rPr>
        <w:t>проверяет:</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правильность заполнения заявления;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действительность основного документа, удостоверяющего личность заявителя, и (или) доверенности от уполномоченного лица;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 осуществляет сверку сведений, указанных заявителем в заявлении, со сведениями, </w:t>
      </w:r>
      <w:r w:rsidRPr="0025450B">
        <w:rPr>
          <w:rFonts w:ascii="Times New Roman" w:hAnsi="Times New Roman" w:cs="Times New Roman"/>
          <w:sz w:val="24"/>
          <w:szCs w:val="24"/>
        </w:rPr>
        <w:lastRenderedPageBreak/>
        <w:t>содержащимися в паспорте и других представленных документах;</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комплектность документов, прилагаемых к заявлению, на соответствие описи.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3.2.3. К заявлению приобщаются документы, перечисленные в пункте 2.</w:t>
      </w:r>
      <w:r w:rsidR="001A57B3" w:rsidRPr="0025450B">
        <w:rPr>
          <w:rFonts w:ascii="Times New Roman" w:hAnsi="Times New Roman" w:cs="Times New Roman"/>
          <w:sz w:val="24"/>
          <w:szCs w:val="24"/>
        </w:rPr>
        <w:t>5</w:t>
      </w:r>
      <w:r w:rsidRPr="0025450B">
        <w:rPr>
          <w:rFonts w:ascii="Times New Roman" w:hAnsi="Times New Roman" w:cs="Times New Roman"/>
          <w:sz w:val="24"/>
          <w:szCs w:val="24"/>
        </w:rPr>
        <w:t>.2, Административного регламента и в пункте 2.</w:t>
      </w:r>
      <w:r w:rsidR="001A57B3" w:rsidRPr="0025450B">
        <w:rPr>
          <w:rFonts w:ascii="Times New Roman" w:hAnsi="Times New Roman" w:cs="Times New Roman"/>
          <w:sz w:val="24"/>
          <w:szCs w:val="24"/>
        </w:rPr>
        <w:t>5</w:t>
      </w:r>
      <w:r w:rsidRPr="0025450B">
        <w:rPr>
          <w:rFonts w:ascii="Times New Roman" w:hAnsi="Times New Roman" w:cs="Times New Roman"/>
          <w:sz w:val="24"/>
          <w:szCs w:val="24"/>
        </w:rPr>
        <w:t>.4. Административного регламента (в случае их представления заявителем по собственной инициативе).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3.2.4. После проведения первичной проверки документов специалист ответственный за регистрацию документов, регистрирует заявление и выдает заявителю копию заявления с отметкой о принятии документов.</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Если заявление и документы представляются заявителем (представителем заявителя) лично, заявителю или его представителю выдается расписка в получении документов с указанием их перечня и даты получения, а также с указанием перечня сведений и документов, которые будут получены по межведомственным запросам.</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Расписка выдается заявителю (представителю заявителя) в день получения таких документов.</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Если заявление и документы представлены посредством почтового отправления, расписка в получении таких заявления и документов направляется по указанному в заявлении почтовому адресу в течение рабочего дня, следующего за днем получения документов.</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Получение заявления и документов, представляемых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заявления и документов, а также перечень наименований файлов, представленных в форме электронных документов, с указанием их объема.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Такое сообщение направляется заявителю (представителю заявителя) не позднее рабочего дня, следующего за днем поступления заявления.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В случае представления документов через многофункциональный центр расписка выдается указанным многофункциональным центром.</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3.2.5. Результатом административной процедуры является прием заявления о согласовании проведения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3.2.6. Зарегистрированные в течение рабочего дня заявления с приложением документов передаются Главе </w:t>
      </w:r>
      <w:r w:rsidR="00371FED" w:rsidRPr="0025450B">
        <w:rPr>
          <w:rFonts w:ascii="Times New Roman" w:hAnsi="Times New Roman" w:cs="Times New Roman"/>
          <w:sz w:val="24"/>
          <w:szCs w:val="24"/>
        </w:rPr>
        <w:t xml:space="preserve">Администрации </w:t>
      </w:r>
      <w:r w:rsidRPr="0025450B">
        <w:rPr>
          <w:rFonts w:ascii="Times New Roman" w:hAnsi="Times New Roman" w:cs="Times New Roman"/>
          <w:sz w:val="24"/>
          <w:szCs w:val="24"/>
        </w:rPr>
        <w:t>для определения специалиста, уполномоченного на направление межведомственных запросов, рассмотрение заявлений.</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3.2.7. Специалист, осуществляющий прием заявлений, несет ответственность за нарушение режима защиты, обработки и порядка использования информации, содержащей персональные данные заявителя, в соответствии с законодательством Российской Федерации.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Специалист при обработке персональных данных заявителя обязан принимать необходимые организационные и технические меры для защиты персональных данных от несанкционированного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3.3. Формирование и направление межведомственных запросов</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3.3.1. Основанием для начала административной процедуры является непредставление заявителем документов, предусмотренных пунктом 2.</w:t>
      </w:r>
      <w:r w:rsidR="001A57B3" w:rsidRPr="0025450B">
        <w:rPr>
          <w:rFonts w:ascii="Times New Roman" w:hAnsi="Times New Roman" w:cs="Times New Roman"/>
          <w:sz w:val="24"/>
          <w:szCs w:val="24"/>
        </w:rPr>
        <w:t>5</w:t>
      </w:r>
      <w:r w:rsidRPr="0025450B">
        <w:rPr>
          <w:rFonts w:ascii="Times New Roman" w:hAnsi="Times New Roman" w:cs="Times New Roman"/>
          <w:sz w:val="24"/>
          <w:szCs w:val="24"/>
        </w:rPr>
        <w:t>.4 Административного регламента.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Критерием формирования и направления межведомственных запросов является непредставление документов, предусмотренных пунктом 2.</w:t>
      </w:r>
      <w:r w:rsidR="001A57B3" w:rsidRPr="0025450B">
        <w:rPr>
          <w:rFonts w:ascii="Times New Roman" w:hAnsi="Times New Roman" w:cs="Times New Roman"/>
          <w:sz w:val="24"/>
          <w:szCs w:val="24"/>
        </w:rPr>
        <w:t>5</w:t>
      </w:r>
      <w:r w:rsidRPr="0025450B">
        <w:rPr>
          <w:rFonts w:ascii="Times New Roman" w:hAnsi="Times New Roman" w:cs="Times New Roman"/>
          <w:sz w:val="24"/>
          <w:szCs w:val="24"/>
        </w:rPr>
        <w:t>.4 Административного регламента.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3.3.2. Целью направления межведомственных запросов является выявление оснований, которые могут повлечь нарушения оснований согласования проведения переустройства и (или) перепланировки жилого помещения, установленных 26 Жилищного кодекса РФ.</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3.3.3. Межведомственные запросы направляются специалистом, уполномоченным на оформление и направление межведомственных запросов, рассмотрение заявлений, в течение 2 дней с даты принятия заявления к рассмотрению.</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3.3.4.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w:t>
      </w:r>
      <w:r w:rsidRPr="0025450B">
        <w:rPr>
          <w:rFonts w:ascii="Times New Roman" w:hAnsi="Times New Roman" w:cs="Times New Roman"/>
          <w:sz w:val="24"/>
          <w:szCs w:val="24"/>
        </w:rPr>
        <w:lastRenderedPageBreak/>
        <w:t>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Межведомственные запросы в форме электронного документа подписываются электронной подписью.</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В случае отсутствия технической возможности межведомственные запросы направляются на бумажном носителе.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3.3.5. Результатом административной процедуры является направление межведомственного запроса с целью получения документа и/или информации, необходимых для принятия решения о согласовании проведения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3.3.6. Неполучение или несвоевременное получение документов, запрошенных в соответствии с пунктом 2.</w:t>
      </w:r>
      <w:r w:rsidR="001A57B3" w:rsidRPr="0025450B">
        <w:rPr>
          <w:rFonts w:ascii="Times New Roman" w:hAnsi="Times New Roman" w:cs="Times New Roman"/>
          <w:sz w:val="24"/>
          <w:szCs w:val="24"/>
        </w:rPr>
        <w:t>5</w:t>
      </w:r>
      <w:r w:rsidRPr="0025450B">
        <w:rPr>
          <w:rFonts w:ascii="Times New Roman" w:hAnsi="Times New Roman" w:cs="Times New Roman"/>
          <w:sz w:val="24"/>
          <w:szCs w:val="24"/>
        </w:rPr>
        <w:t>.4. Административного регламента, не может являться основанием для отказа в принятии решения о согласовании проведения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3.4. Рассмотрение заявления и принятие решения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3.4.1. Основанием для начала административной процедуры является поступление заявления и документов специалисту </w:t>
      </w:r>
      <w:r w:rsidR="00371FED" w:rsidRPr="0025450B">
        <w:rPr>
          <w:rFonts w:ascii="Times New Roman" w:hAnsi="Times New Roman" w:cs="Times New Roman"/>
          <w:sz w:val="24"/>
          <w:szCs w:val="24"/>
        </w:rPr>
        <w:t>Администрации</w:t>
      </w:r>
      <w:r w:rsidRPr="0025450B">
        <w:rPr>
          <w:rFonts w:ascii="Times New Roman" w:hAnsi="Times New Roman" w:cs="Times New Roman"/>
          <w:sz w:val="24"/>
          <w:szCs w:val="24"/>
        </w:rPr>
        <w:t>.</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Заявление подлежит рассмотрению в срок, составляющий десять дней со дня его регистрации специалистом </w:t>
      </w:r>
      <w:r w:rsidR="00371FED" w:rsidRPr="0025450B">
        <w:rPr>
          <w:rFonts w:ascii="Times New Roman" w:hAnsi="Times New Roman" w:cs="Times New Roman"/>
          <w:sz w:val="24"/>
          <w:szCs w:val="24"/>
        </w:rPr>
        <w:t>Администрации</w:t>
      </w:r>
      <w:r w:rsidRPr="0025450B">
        <w:rPr>
          <w:rFonts w:ascii="Times New Roman" w:hAnsi="Times New Roman" w:cs="Times New Roman"/>
          <w:sz w:val="24"/>
          <w:szCs w:val="24"/>
        </w:rPr>
        <w:t>.</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Критерием рассмотрения заявления и принятия решения является наличие заявления и документов, предусмотренных пунктом 2.</w:t>
      </w:r>
      <w:r w:rsidR="001A57B3" w:rsidRPr="0025450B">
        <w:rPr>
          <w:rFonts w:ascii="Times New Roman" w:hAnsi="Times New Roman" w:cs="Times New Roman"/>
          <w:sz w:val="24"/>
          <w:szCs w:val="24"/>
        </w:rPr>
        <w:t>5</w:t>
      </w:r>
      <w:r w:rsidRPr="0025450B">
        <w:rPr>
          <w:rFonts w:ascii="Times New Roman" w:hAnsi="Times New Roman" w:cs="Times New Roman"/>
          <w:sz w:val="24"/>
          <w:szCs w:val="24"/>
        </w:rPr>
        <w:t>.2. Административного регламента.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3.4.2. При установлении отсутствия оснований для отказа в предоставлении муниципальной услуги, указанных в пункте 2.</w:t>
      </w:r>
      <w:r w:rsidR="001A57B3" w:rsidRPr="0025450B">
        <w:rPr>
          <w:rFonts w:ascii="Times New Roman" w:hAnsi="Times New Roman" w:cs="Times New Roman"/>
          <w:sz w:val="24"/>
          <w:szCs w:val="24"/>
        </w:rPr>
        <w:t>8</w:t>
      </w:r>
      <w:r w:rsidRPr="0025450B">
        <w:rPr>
          <w:rFonts w:ascii="Times New Roman" w:hAnsi="Times New Roman" w:cs="Times New Roman"/>
          <w:sz w:val="24"/>
          <w:szCs w:val="24"/>
        </w:rPr>
        <w:t xml:space="preserve">.2. Административного регламента, специалист </w:t>
      </w:r>
      <w:r w:rsidR="00371FED" w:rsidRPr="0025450B">
        <w:rPr>
          <w:rFonts w:ascii="Times New Roman" w:hAnsi="Times New Roman" w:cs="Times New Roman"/>
          <w:sz w:val="24"/>
          <w:szCs w:val="24"/>
        </w:rPr>
        <w:t xml:space="preserve">Администрации </w:t>
      </w:r>
      <w:r w:rsidRPr="0025450B">
        <w:rPr>
          <w:rFonts w:ascii="Times New Roman" w:hAnsi="Times New Roman" w:cs="Times New Roman"/>
          <w:sz w:val="24"/>
          <w:szCs w:val="24"/>
        </w:rPr>
        <w:t xml:space="preserve">в течение трех дней осуществляет подготовку проекта решения </w:t>
      </w:r>
      <w:r w:rsidR="00371FED" w:rsidRPr="0025450B">
        <w:rPr>
          <w:rFonts w:ascii="Times New Roman" w:hAnsi="Times New Roman" w:cs="Times New Roman"/>
          <w:sz w:val="24"/>
          <w:szCs w:val="24"/>
        </w:rPr>
        <w:t xml:space="preserve">Администрации </w:t>
      </w:r>
      <w:r w:rsidRPr="0025450B">
        <w:rPr>
          <w:rFonts w:ascii="Times New Roman" w:hAnsi="Times New Roman" w:cs="Times New Roman"/>
          <w:sz w:val="24"/>
          <w:szCs w:val="24"/>
        </w:rPr>
        <w:t>о согласовании проведения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3.4.3. В случае выявления оснований для отказа в принятии решения согласовании проведения переустройства и (или) перепланировки жилого помещения, указанных в пункте 2.</w:t>
      </w:r>
      <w:r w:rsidR="001A57B3" w:rsidRPr="0025450B">
        <w:rPr>
          <w:rFonts w:ascii="Times New Roman" w:hAnsi="Times New Roman" w:cs="Times New Roman"/>
          <w:sz w:val="24"/>
          <w:szCs w:val="24"/>
        </w:rPr>
        <w:t>8</w:t>
      </w:r>
      <w:r w:rsidRPr="0025450B">
        <w:rPr>
          <w:rFonts w:ascii="Times New Roman" w:hAnsi="Times New Roman" w:cs="Times New Roman"/>
          <w:sz w:val="24"/>
          <w:szCs w:val="24"/>
        </w:rPr>
        <w:t xml:space="preserve">.2. Административного регламента, специалист </w:t>
      </w:r>
      <w:r w:rsidR="00371FED" w:rsidRPr="0025450B">
        <w:rPr>
          <w:rFonts w:ascii="Times New Roman" w:hAnsi="Times New Roman" w:cs="Times New Roman"/>
          <w:sz w:val="24"/>
          <w:szCs w:val="24"/>
        </w:rPr>
        <w:t>Администрации</w:t>
      </w:r>
      <w:r w:rsidRPr="0025450B">
        <w:rPr>
          <w:rFonts w:ascii="Times New Roman" w:hAnsi="Times New Roman" w:cs="Times New Roman"/>
          <w:sz w:val="24"/>
          <w:szCs w:val="24"/>
        </w:rPr>
        <w:t>, уполномоченный на рассмотрение документов, в течение трех дней готовит проект решения об отказе в согласовании проведения переустройства и (или) перепланировки жилого помещения (с указанием причин отказа), решение об отказе в согласовании проведения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Подготовленные проекты решения представляются главе </w:t>
      </w:r>
      <w:r w:rsidR="00371FED" w:rsidRPr="0025450B">
        <w:rPr>
          <w:rFonts w:ascii="Times New Roman" w:hAnsi="Times New Roman" w:cs="Times New Roman"/>
          <w:sz w:val="24"/>
          <w:szCs w:val="24"/>
        </w:rPr>
        <w:t>Администрации</w:t>
      </w:r>
      <w:r w:rsidRPr="0025450B">
        <w:rPr>
          <w:rFonts w:ascii="Times New Roman" w:hAnsi="Times New Roman" w:cs="Times New Roman"/>
          <w:sz w:val="24"/>
          <w:szCs w:val="24"/>
        </w:rPr>
        <w:t xml:space="preserve"> для принятия решения в срок, не позднее, чем за три дня до истечения установленного срока рассмотрения заявления о согласовании проведения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3.4.4. Результатом административной процедуры является решение </w:t>
      </w:r>
      <w:r w:rsidR="00371FED" w:rsidRPr="0025450B">
        <w:rPr>
          <w:rFonts w:ascii="Times New Roman" w:hAnsi="Times New Roman" w:cs="Times New Roman"/>
          <w:sz w:val="24"/>
          <w:szCs w:val="24"/>
        </w:rPr>
        <w:t xml:space="preserve">Администрации </w:t>
      </w:r>
      <w:r w:rsidRPr="0025450B">
        <w:rPr>
          <w:rFonts w:ascii="Times New Roman" w:hAnsi="Times New Roman" w:cs="Times New Roman"/>
          <w:sz w:val="24"/>
          <w:szCs w:val="24"/>
        </w:rPr>
        <w:t xml:space="preserve">о согласовании (об отказе) проведения переустройства и (или) перепланировки жилого помещения, которое принимается главой </w:t>
      </w:r>
      <w:r w:rsidR="00371FED" w:rsidRPr="0025450B">
        <w:rPr>
          <w:rFonts w:ascii="Times New Roman" w:hAnsi="Times New Roman" w:cs="Times New Roman"/>
          <w:sz w:val="24"/>
          <w:szCs w:val="24"/>
        </w:rPr>
        <w:t xml:space="preserve">Администрацией </w:t>
      </w:r>
      <w:r w:rsidRPr="0025450B">
        <w:rPr>
          <w:rFonts w:ascii="Times New Roman" w:hAnsi="Times New Roman" w:cs="Times New Roman"/>
          <w:sz w:val="24"/>
          <w:szCs w:val="24"/>
        </w:rPr>
        <w:t xml:space="preserve">по результатам рассмотрения представленных документов, не позднее чем через 43 дня со дня предоставления данных документов в </w:t>
      </w:r>
      <w:r w:rsidR="00371FED" w:rsidRPr="0025450B">
        <w:rPr>
          <w:rFonts w:ascii="Times New Roman" w:hAnsi="Times New Roman" w:cs="Times New Roman"/>
          <w:sz w:val="24"/>
          <w:szCs w:val="24"/>
        </w:rPr>
        <w:t>Администрацию</w:t>
      </w:r>
      <w:r w:rsidRPr="0025450B">
        <w:rPr>
          <w:rFonts w:ascii="Times New Roman" w:hAnsi="Times New Roman" w:cs="Times New Roman"/>
          <w:sz w:val="24"/>
          <w:szCs w:val="24"/>
        </w:rPr>
        <w:t>.</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3.5. Выдача результата оказания муниципальной услуги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3.5.1. Основанием для начала административный процедуры является поступление в </w:t>
      </w:r>
      <w:r w:rsidR="00371FED" w:rsidRPr="0025450B">
        <w:rPr>
          <w:rFonts w:ascii="Times New Roman" w:hAnsi="Times New Roman" w:cs="Times New Roman"/>
          <w:sz w:val="24"/>
          <w:szCs w:val="24"/>
        </w:rPr>
        <w:t xml:space="preserve">Администрацию </w:t>
      </w:r>
      <w:r w:rsidRPr="0025450B">
        <w:rPr>
          <w:rFonts w:ascii="Times New Roman" w:hAnsi="Times New Roman" w:cs="Times New Roman"/>
          <w:sz w:val="24"/>
          <w:szCs w:val="24"/>
        </w:rPr>
        <w:t>документов о согласовании (об отказе в согласовании) проведения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Критерием выдачи результата оказания муниципальной услуги заявителю является подготовленные </w:t>
      </w:r>
      <w:r w:rsidR="00371FED" w:rsidRPr="0025450B">
        <w:rPr>
          <w:rFonts w:ascii="Times New Roman" w:hAnsi="Times New Roman" w:cs="Times New Roman"/>
          <w:sz w:val="24"/>
          <w:szCs w:val="24"/>
        </w:rPr>
        <w:t xml:space="preserve">Администрацией </w:t>
      </w:r>
      <w:r w:rsidRPr="0025450B">
        <w:rPr>
          <w:rFonts w:ascii="Times New Roman" w:hAnsi="Times New Roman" w:cs="Times New Roman"/>
          <w:sz w:val="24"/>
          <w:szCs w:val="24"/>
        </w:rPr>
        <w:t>документы, предусмотренные пунктом 3.4.</w:t>
      </w:r>
      <w:proofErr w:type="gramStart"/>
      <w:r w:rsidRPr="0025450B">
        <w:rPr>
          <w:rFonts w:ascii="Times New Roman" w:hAnsi="Times New Roman" w:cs="Times New Roman"/>
          <w:sz w:val="24"/>
          <w:szCs w:val="24"/>
        </w:rPr>
        <w:t>4.Административного</w:t>
      </w:r>
      <w:proofErr w:type="gramEnd"/>
      <w:r w:rsidRPr="0025450B">
        <w:rPr>
          <w:rFonts w:ascii="Times New Roman" w:hAnsi="Times New Roman" w:cs="Times New Roman"/>
          <w:sz w:val="24"/>
          <w:szCs w:val="24"/>
        </w:rPr>
        <w:t xml:space="preserve"> регламента.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3.5.2. Специалист </w:t>
      </w:r>
      <w:r w:rsidR="00371FED" w:rsidRPr="0025450B">
        <w:rPr>
          <w:rFonts w:ascii="Times New Roman" w:hAnsi="Times New Roman" w:cs="Times New Roman"/>
          <w:sz w:val="24"/>
          <w:szCs w:val="24"/>
        </w:rPr>
        <w:t>Администрации</w:t>
      </w:r>
      <w:r w:rsidRPr="0025450B">
        <w:rPr>
          <w:rFonts w:ascii="Times New Roman" w:hAnsi="Times New Roman" w:cs="Times New Roman"/>
          <w:sz w:val="24"/>
          <w:szCs w:val="24"/>
        </w:rPr>
        <w:t xml:space="preserve">, уполномоченный на выдачу результата оказания </w:t>
      </w:r>
      <w:r w:rsidRPr="0025450B">
        <w:rPr>
          <w:rFonts w:ascii="Times New Roman" w:hAnsi="Times New Roman" w:cs="Times New Roman"/>
          <w:sz w:val="24"/>
          <w:szCs w:val="24"/>
        </w:rPr>
        <w:lastRenderedPageBreak/>
        <w:t>муниципальной услуги, в течение одного рабочего дня извещает заявителя о необходимости получения результата оказания муниципальной услуги с указанием времени и места получения.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В целях оптимизации предоставления муниципальной услуги заявитель также может быть уведомлен о принятом решении по телефону (факсу) или в электронной форме.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3.5.3.</w:t>
      </w:r>
      <w:r w:rsidR="00371FED" w:rsidRPr="0025450B">
        <w:rPr>
          <w:rFonts w:ascii="Times New Roman" w:hAnsi="Times New Roman" w:cs="Times New Roman"/>
          <w:sz w:val="24"/>
          <w:szCs w:val="24"/>
        </w:rPr>
        <w:t xml:space="preserve"> Администрация</w:t>
      </w:r>
      <w:r w:rsidRPr="0025450B">
        <w:rPr>
          <w:rFonts w:ascii="Times New Roman" w:hAnsi="Times New Roman" w:cs="Times New Roman"/>
          <w:sz w:val="24"/>
          <w:szCs w:val="24"/>
        </w:rPr>
        <w:t xml:space="preserve">, не позднее чем через три рабочих дня со дня принятия одного из указанных п 3.4.4 Административного регламента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Форма и содержание данного документа устанавливаются уполномоченным Правительством Российской Федерации федеральным органом исполнительной власти. </w:t>
      </w:r>
      <w:r w:rsidR="00371FED" w:rsidRPr="0025450B">
        <w:rPr>
          <w:rFonts w:ascii="Times New Roman" w:hAnsi="Times New Roman" w:cs="Times New Roman"/>
          <w:sz w:val="24"/>
          <w:szCs w:val="24"/>
        </w:rPr>
        <w:t>Администрация</w:t>
      </w:r>
      <w:r w:rsidRPr="0025450B">
        <w:rPr>
          <w:rFonts w:ascii="Times New Roman" w:hAnsi="Times New Roman" w:cs="Times New Roman"/>
          <w:sz w:val="24"/>
          <w:szCs w:val="24"/>
        </w:rPr>
        <w:t>,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Результат оказания муниципальной услуги не позднее чем через три рабочих дня со дня принятия результата, выдается заявителю (уполномоченному представителю заявителя) лично или в случае невозможности получения заявителем результат оказания муниципальной услуги направляется заявителю почтой специалистом </w:t>
      </w:r>
      <w:r w:rsidR="00371FED" w:rsidRPr="0025450B">
        <w:rPr>
          <w:rFonts w:ascii="Times New Roman" w:hAnsi="Times New Roman" w:cs="Times New Roman"/>
          <w:sz w:val="24"/>
          <w:szCs w:val="24"/>
        </w:rPr>
        <w:t xml:space="preserve">Администрации </w:t>
      </w:r>
      <w:r w:rsidRPr="0025450B">
        <w:rPr>
          <w:rFonts w:ascii="Times New Roman" w:hAnsi="Times New Roman" w:cs="Times New Roman"/>
          <w:sz w:val="24"/>
          <w:szCs w:val="24"/>
        </w:rPr>
        <w:t>с регистрацией факта направления документов по правилам делопроизводства.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В слу</w:t>
      </w:r>
      <w:r w:rsidR="001A57B3" w:rsidRPr="0025450B">
        <w:rPr>
          <w:rFonts w:ascii="Times New Roman" w:hAnsi="Times New Roman" w:cs="Times New Roman"/>
          <w:sz w:val="24"/>
          <w:szCs w:val="24"/>
        </w:rPr>
        <w:t xml:space="preserve">чае подачи заявления через </w:t>
      </w:r>
      <w:r w:rsidRPr="0025450B">
        <w:rPr>
          <w:rFonts w:ascii="Times New Roman" w:hAnsi="Times New Roman" w:cs="Times New Roman"/>
          <w:sz w:val="24"/>
          <w:szCs w:val="24"/>
        </w:rPr>
        <w:t xml:space="preserve">МФЦ, специалист </w:t>
      </w:r>
      <w:r w:rsidR="00371FED" w:rsidRPr="0025450B">
        <w:rPr>
          <w:rFonts w:ascii="Times New Roman" w:hAnsi="Times New Roman" w:cs="Times New Roman"/>
          <w:sz w:val="24"/>
          <w:szCs w:val="24"/>
        </w:rPr>
        <w:t xml:space="preserve">Администрации </w:t>
      </w:r>
      <w:r w:rsidRPr="0025450B">
        <w:rPr>
          <w:rFonts w:ascii="Times New Roman" w:hAnsi="Times New Roman" w:cs="Times New Roman"/>
          <w:sz w:val="24"/>
          <w:szCs w:val="24"/>
        </w:rPr>
        <w:t>не позднее 3 дней со дня принятия решения о предоставлении или об отказе в предоставлении муниципальной услуги, направляет (выдает) в МАУ "МФЦ" соответствующий результат.</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Не позднее рабочего дня, следующего за днем поступления результата предоставления муниципальной услуги, МФЦ направляет (выдает) соответствующий результат заявителю.</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При обращении за предоставлением муниципальной услуги в электронном виде решение о согласовании (об отказе в согласовании) проведения переустройства и (или) перепланировки жилого помещения направляется заявителю в форме электронного документа, которое доступно для просмотра в личном кабинете на РПГУ.</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IV. Формы контроля за исполнением административного регламента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4.1. Порядок осуществления текущего контроля за соблюдением и исполнением должностными лицами положений административного</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регламента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4.1.1. Текущий контроль за предоставлением муниципальной услуги, предусмотренной Административным регламентом, осуществляется должностными лицами, ответственными за организацию работы по предоставлению муниципальной услуги.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4.1.2.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ответственными исполнителями положений Административного регламента, нормативных правовых актов, регулирующих предоставление муниципальной услуги.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4.1.3. Периодичность осуществления текущего контроля устанавливается главой </w:t>
      </w:r>
      <w:r w:rsidR="00371FED" w:rsidRPr="0025450B">
        <w:rPr>
          <w:rFonts w:ascii="Times New Roman" w:hAnsi="Times New Roman" w:cs="Times New Roman"/>
          <w:sz w:val="24"/>
          <w:szCs w:val="24"/>
        </w:rPr>
        <w:t>Администрации</w:t>
      </w:r>
      <w:r w:rsidRPr="0025450B">
        <w:rPr>
          <w:rFonts w:ascii="Times New Roman" w:hAnsi="Times New Roman" w:cs="Times New Roman"/>
          <w:sz w:val="24"/>
          <w:szCs w:val="24"/>
        </w:rPr>
        <w:t>.</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4.2.1. Периодичность проведения проверок может носить плановый характер (осуществляться на основании планов работы </w:t>
      </w:r>
      <w:r w:rsidR="00371FED" w:rsidRPr="0025450B">
        <w:rPr>
          <w:rFonts w:ascii="Times New Roman" w:hAnsi="Times New Roman" w:cs="Times New Roman"/>
          <w:sz w:val="24"/>
          <w:szCs w:val="24"/>
        </w:rPr>
        <w:t xml:space="preserve">Администрацию </w:t>
      </w:r>
      <w:r w:rsidRPr="0025450B">
        <w:rPr>
          <w:rFonts w:ascii="Times New Roman" w:hAnsi="Times New Roman" w:cs="Times New Roman"/>
          <w:sz w:val="24"/>
          <w:szCs w:val="24"/>
        </w:rPr>
        <w:t>и внеплановый характер (по конкретному обращению заявителя).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4.2.2. Для проведения проверки полноты и качества предоставления муниципальной услуги формируется комиссия, состав которой утверждается распоряжением </w:t>
      </w:r>
      <w:r w:rsidR="00371FED" w:rsidRPr="0025450B">
        <w:rPr>
          <w:rFonts w:ascii="Times New Roman" w:hAnsi="Times New Roman" w:cs="Times New Roman"/>
          <w:sz w:val="24"/>
          <w:szCs w:val="24"/>
        </w:rPr>
        <w:t>Администрации</w:t>
      </w:r>
      <w:r w:rsidRPr="0025450B">
        <w:rPr>
          <w:rFonts w:ascii="Times New Roman" w:hAnsi="Times New Roman" w:cs="Times New Roman"/>
          <w:sz w:val="24"/>
          <w:szCs w:val="24"/>
        </w:rPr>
        <w:t>.</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lastRenderedPageBreak/>
        <w:t>4.2.3. Результаты деятельности комиссии оформляются протоколом, в котором отмечаются выявленные недостатки и предложения по их устранению.</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4.3.1. В случае выявления нарушений прав граждан по результатам проведенных проверок в отношении должностных лиц или муниципальных служащих, предоставляющих муниципальную услугу, принимаются меры в соответствии с законодательством Российской Федерации.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4.3.2. Специалист, осуществляющий прием документов, несет персональную ответственность за полноту и правильность их оформления, сохранность принятых документов, порядок и сроки их приема.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4.3.3. Специалист, уполномоченный на направление межведомственных запросов и рассмотрение заявлений, несет персональную ответственность за: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за соблюдение порядка и сроков рассмотрения заявления;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за своевременность и качество проводимых проверок по заявлениям;</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за соответствие результатов рассмотрения заявлений требованиям законодательства Российской Федерации и Административного регламента.</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4.3.4. Специалист, осуществляющий выдачу результата оказания муниципальной услуги, несет персональную ответственность за соблюдение порядка выдачи документов.</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4.3.5. Специалист,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запросов граждан, установленных Административным регламентом.</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4.3.6. Персональная ответственность специалистов </w:t>
      </w:r>
      <w:r w:rsidR="00371FED" w:rsidRPr="0025450B">
        <w:rPr>
          <w:rFonts w:ascii="Times New Roman" w:hAnsi="Times New Roman" w:cs="Times New Roman"/>
          <w:sz w:val="24"/>
          <w:szCs w:val="24"/>
        </w:rPr>
        <w:t xml:space="preserve">Администрации </w:t>
      </w:r>
      <w:r w:rsidRPr="0025450B">
        <w:rPr>
          <w:rFonts w:ascii="Times New Roman" w:hAnsi="Times New Roman" w:cs="Times New Roman"/>
          <w:sz w:val="24"/>
          <w:szCs w:val="24"/>
        </w:rPr>
        <w:t>(в пределах компетенции), закрепляется в их должностных инструкциях в соответствии с требованиями законодательства Российской Федерации.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4.4. Требования к порядку и формам контроля за предоставлением муниципальной услуги, в том числе со стороны граждан, их объединений и организаций</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Заявители имеют право осуществлять контроль за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электронном виде) запросов.</w:t>
      </w:r>
    </w:p>
    <w:p w:rsidR="001A57B3" w:rsidRPr="0025450B" w:rsidRDefault="00543BAA" w:rsidP="0025450B">
      <w:pPr>
        <w:autoSpaceDE w:val="0"/>
        <w:autoSpaceDN w:val="0"/>
        <w:adjustRightInd w:val="0"/>
        <w:spacing w:after="0" w:line="240" w:lineRule="auto"/>
        <w:jc w:val="center"/>
        <w:rPr>
          <w:rFonts w:ascii="Times New Roman" w:hAnsi="Times New Roman"/>
          <w:b/>
          <w:sz w:val="24"/>
          <w:szCs w:val="24"/>
        </w:rPr>
      </w:pPr>
      <w:r w:rsidRPr="0025450B">
        <w:rPr>
          <w:rFonts w:ascii="Times New Roman" w:hAnsi="Times New Roman"/>
          <w:sz w:val="24"/>
          <w:szCs w:val="24"/>
        </w:rPr>
        <w:t>5.</w:t>
      </w:r>
      <w:r w:rsidR="001A57B3" w:rsidRPr="0025450B">
        <w:rPr>
          <w:rFonts w:ascii="Times New Roman" w:hAnsi="Times New Roman"/>
          <w:sz w:val="24"/>
          <w:szCs w:val="24"/>
        </w:rPr>
        <w:t xml:space="preserve"> </w:t>
      </w:r>
      <w:r w:rsidR="001A57B3" w:rsidRPr="0025450B">
        <w:rPr>
          <w:rFonts w:ascii="Times New Roman" w:hAnsi="Times New Roman"/>
          <w:b/>
          <w:sz w:val="24"/>
          <w:szCs w:val="24"/>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 xml:space="preserve">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w:t>
      </w:r>
      <w:proofErr w:type="gramStart"/>
      <w:r w:rsidRPr="0025450B">
        <w:rPr>
          <w:rFonts w:ascii="Times New Roman" w:hAnsi="Times New Roman"/>
          <w:sz w:val="24"/>
          <w:szCs w:val="24"/>
        </w:rPr>
        <w:t>сайте  Администрации</w:t>
      </w:r>
      <w:proofErr w:type="gramEnd"/>
      <w:r w:rsidRPr="0025450B">
        <w:rPr>
          <w:rFonts w:ascii="Times New Roman" w:hAnsi="Times New Roman"/>
          <w:sz w:val="24"/>
          <w:szCs w:val="24"/>
        </w:rPr>
        <w:t>, в Едином портале, в Региональном портале.</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5.4. Порядок подачи и рассмотрения жалобы на решения и действия (бездействие) должностных лиц, муниципальных служащих Администрации.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5.4.1. Заявитель может обратиться с жалобой, в том числе, в следующих случаях:</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1) нарушение срока регистрации запроса о предоставлении муниципальной услуги;</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2) нарушение срока предоставления муниципальной услуги;</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(с последующими изменениями).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5.4.6. В электронном виде жалоба может быть подана заявителем посредством:</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а) официального сайта Администрации;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б) электронной почты Администрации;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в) Единого портала;</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г) Регионального портала;</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lastRenderedPageBreak/>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5.4.9. Жалоба может быть подана заявителем через МФЦ.</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При этом срок рассмотрения жалобы исчисляется со дня регистрации жалобы в Администрации.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5.5. Жалоба должна содержать:</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3) сведения об обжалуемых решениях и действиях (бездействии) Администрации, должностного лица Администрации, муниципального служащего;</w:t>
      </w:r>
    </w:p>
    <w:p w:rsidR="001A57B3" w:rsidRPr="0025450B" w:rsidRDefault="001A57B3" w:rsidP="0025450B">
      <w:pPr>
        <w:autoSpaceDE w:val="0"/>
        <w:autoSpaceDN w:val="0"/>
        <w:adjustRightInd w:val="0"/>
        <w:spacing w:after="0" w:line="240" w:lineRule="auto"/>
        <w:ind w:firstLine="540"/>
        <w:jc w:val="both"/>
        <w:rPr>
          <w:rFonts w:ascii="Times New Roman" w:hAnsi="Times New Roman"/>
          <w:sz w:val="24"/>
          <w:szCs w:val="24"/>
        </w:rPr>
      </w:pPr>
      <w:r w:rsidRPr="0025450B">
        <w:rPr>
          <w:rFonts w:ascii="Times New Roman" w:hAnsi="Times New Roman"/>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r w:rsidR="0025450B" w:rsidRPr="0025450B">
        <w:rPr>
          <w:rFonts w:ascii="Times New Roman" w:hAnsi="Times New Roman"/>
          <w:sz w:val="24"/>
          <w:szCs w:val="24"/>
        </w:rPr>
        <w:t xml:space="preserve"> </w:t>
      </w:r>
      <w:r w:rsidRPr="0025450B">
        <w:rPr>
          <w:rFonts w:ascii="Times New Roman" w:hAnsi="Times New Roman"/>
          <w:sz w:val="24"/>
          <w:szCs w:val="24"/>
        </w:rPr>
        <w:t>Заявителем могут быть представлены документы (при наличии0, подтверждающие доводы заявителя, либо их копии.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 xml:space="preserve">5.6. Заявитель имеет право на получение исчерпывающей информации и документов, необходимых для обоснования и рассмотрения жалобы. </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5.8. По результатам рассмотрения жалобы принимается одно из следующих решений:</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 в удовлетворении жалобы отказывается.</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5.10.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lastRenderedPageBreak/>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A57B3" w:rsidRPr="0025450B" w:rsidRDefault="001A57B3" w:rsidP="0025450B">
      <w:pPr>
        <w:spacing w:after="0" w:line="240" w:lineRule="auto"/>
        <w:ind w:firstLine="708"/>
        <w:jc w:val="both"/>
        <w:rPr>
          <w:rFonts w:ascii="Times New Roman" w:hAnsi="Times New Roman"/>
          <w:sz w:val="24"/>
          <w:szCs w:val="24"/>
        </w:rPr>
      </w:pPr>
      <w:r w:rsidRPr="0025450B">
        <w:rPr>
          <w:rFonts w:ascii="Times New Roman" w:hAnsi="Times New Roman"/>
          <w:sz w:val="24"/>
          <w:szCs w:val="24"/>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543BAA" w:rsidRPr="0025450B"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Приложение 1</w:t>
      </w:r>
    </w:p>
    <w:p w:rsidR="00A56C94"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к Административному регламенту администрации</w:t>
      </w:r>
    </w:p>
    <w:p w:rsidR="00543BAA" w:rsidRPr="0025450B"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 xml:space="preserve"> </w:t>
      </w:r>
      <w:proofErr w:type="spellStart"/>
      <w:r w:rsidR="00FA0556" w:rsidRPr="0025450B">
        <w:rPr>
          <w:rFonts w:ascii="Times New Roman" w:hAnsi="Times New Roman" w:cs="Times New Roman"/>
          <w:sz w:val="24"/>
          <w:szCs w:val="24"/>
        </w:rPr>
        <w:t>Мачинского</w:t>
      </w:r>
      <w:proofErr w:type="spellEnd"/>
      <w:r w:rsidR="001A57B3" w:rsidRPr="0025450B">
        <w:rPr>
          <w:rFonts w:ascii="Times New Roman" w:hAnsi="Times New Roman" w:cs="Times New Roman"/>
          <w:sz w:val="24"/>
          <w:szCs w:val="24"/>
        </w:rPr>
        <w:t xml:space="preserve"> сельсовета </w:t>
      </w:r>
      <w:proofErr w:type="spellStart"/>
      <w:r w:rsidR="001A57B3" w:rsidRPr="0025450B">
        <w:rPr>
          <w:rFonts w:ascii="Times New Roman" w:hAnsi="Times New Roman" w:cs="Times New Roman"/>
          <w:sz w:val="24"/>
          <w:szCs w:val="24"/>
        </w:rPr>
        <w:t>Тамалинского</w:t>
      </w:r>
      <w:proofErr w:type="spellEnd"/>
      <w:r w:rsidR="001A57B3" w:rsidRPr="0025450B">
        <w:rPr>
          <w:rFonts w:ascii="Times New Roman" w:hAnsi="Times New Roman" w:cs="Times New Roman"/>
          <w:sz w:val="24"/>
          <w:szCs w:val="24"/>
        </w:rPr>
        <w:t xml:space="preserve"> </w:t>
      </w:r>
      <w:proofErr w:type="gramStart"/>
      <w:r w:rsidR="001A57B3" w:rsidRPr="0025450B">
        <w:rPr>
          <w:rFonts w:ascii="Times New Roman" w:hAnsi="Times New Roman" w:cs="Times New Roman"/>
          <w:sz w:val="24"/>
          <w:szCs w:val="24"/>
        </w:rPr>
        <w:t xml:space="preserve">района </w:t>
      </w:r>
      <w:r w:rsidRPr="0025450B">
        <w:rPr>
          <w:rFonts w:ascii="Times New Roman" w:hAnsi="Times New Roman" w:cs="Times New Roman"/>
          <w:sz w:val="24"/>
          <w:szCs w:val="24"/>
        </w:rPr>
        <w:t xml:space="preserve"> Пензенской</w:t>
      </w:r>
      <w:proofErr w:type="gramEnd"/>
      <w:r w:rsidRPr="0025450B">
        <w:rPr>
          <w:rFonts w:ascii="Times New Roman" w:hAnsi="Times New Roman" w:cs="Times New Roman"/>
          <w:sz w:val="24"/>
          <w:szCs w:val="24"/>
        </w:rPr>
        <w:t xml:space="preserve"> области</w:t>
      </w:r>
    </w:p>
    <w:p w:rsidR="00543BAA" w:rsidRPr="0025450B"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 xml:space="preserve">по предоставлению муниципальной услуги </w:t>
      </w:r>
      <w:r w:rsidR="001A57B3" w:rsidRPr="0025450B">
        <w:rPr>
          <w:rFonts w:ascii="Times New Roman" w:hAnsi="Times New Roman" w:cs="Times New Roman"/>
          <w:sz w:val="24"/>
          <w:szCs w:val="24"/>
        </w:rPr>
        <w:t>«</w:t>
      </w:r>
      <w:r w:rsidRPr="0025450B">
        <w:rPr>
          <w:rFonts w:ascii="Times New Roman" w:hAnsi="Times New Roman" w:cs="Times New Roman"/>
          <w:sz w:val="24"/>
          <w:szCs w:val="24"/>
        </w:rPr>
        <w:t>Согласование проведения переустройства</w:t>
      </w:r>
    </w:p>
    <w:p w:rsidR="00543BAA" w:rsidRPr="0025450B"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и (или) перепланировки жилого помещения</w:t>
      </w:r>
      <w:r w:rsidR="001A57B3" w:rsidRPr="0025450B">
        <w:rPr>
          <w:rFonts w:ascii="Times New Roman" w:hAnsi="Times New Roman" w:cs="Times New Roman"/>
          <w:sz w:val="24"/>
          <w:szCs w:val="24"/>
        </w:rPr>
        <w:t>»</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ЗАЯВЛЕНИЕ</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о переустройстве и (или) перепланировке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От __________________________________________________________________________________________________________________________________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_____________________________________________________________________________________________________________________________________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_____________________________________________________________________________________________________________________________________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Примечание. 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 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Место нахождения жилого помещения: _____________________________________________________________________________________________________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(указывается полный адрес: субъект Российской Федерации муниципальное образование, поселение, улица, корпус, строение, квартира (комната), подъезд, этаж)</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Собственник(и) жилого помещения: ________________________________________________________________________________________________________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Прошу разрешить ______________________________________________________________________________________________________________________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(переустройство, перепланировку, переустройство и перепланировку - нужное указать)</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lastRenderedPageBreak/>
        <w:t>жилого помещения, занимаемого на основании 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(права собственности, договора найма, договора аренды - нужное указать)</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согласно прилагаемому проекту (проектной документации)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Срок производства ремонтно-строительных работ с "___" _______ 200__ г. по "___" _______ 200__ г.</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Режим производства ремонтно-строительных работ с _________по _______часов в ___________________________ дни.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Обязуюсь:</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осуществить ремонтно-строительные работы в соответствии с проектом (проектной документацией);</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осуществить работы в установленные сроки и с соблюдением согласованного режима проведения работ.</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 "___" ____________ ______ г. N ___________:</w:t>
      </w:r>
    </w:p>
    <w:p w:rsidR="00543BAA" w:rsidRPr="0025450B" w:rsidRDefault="00543BAA" w:rsidP="0025450B">
      <w:pPr>
        <w:pStyle w:val="ConsPlusNormal"/>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9"/>
        <w:gridCol w:w="2066"/>
        <w:gridCol w:w="2658"/>
        <w:gridCol w:w="2000"/>
        <w:gridCol w:w="2066"/>
      </w:tblGrid>
      <w:tr w:rsidR="00543BAA" w:rsidRPr="0025450B" w:rsidTr="00F636D7">
        <w:tc>
          <w:tcPr>
            <w:tcW w:w="689"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N п/п</w:t>
            </w:r>
          </w:p>
        </w:tc>
        <w:tc>
          <w:tcPr>
            <w:tcW w:w="2066"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Фамилия, имя, отчество</w:t>
            </w:r>
          </w:p>
        </w:tc>
        <w:tc>
          <w:tcPr>
            <w:tcW w:w="2658"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Документ, удостоверяющий личность (серия, номер, кем и когда выдан)</w:t>
            </w:r>
          </w:p>
        </w:tc>
        <w:tc>
          <w:tcPr>
            <w:tcW w:w="2000"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Подпись &lt;*&gt;</w:t>
            </w:r>
          </w:p>
        </w:tc>
        <w:tc>
          <w:tcPr>
            <w:tcW w:w="2066"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Отметка о нотариальном заверении подписей лиц</w:t>
            </w:r>
          </w:p>
        </w:tc>
      </w:tr>
      <w:tr w:rsidR="00543BAA" w:rsidRPr="0025450B" w:rsidTr="00F636D7">
        <w:tc>
          <w:tcPr>
            <w:tcW w:w="689"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1</w:t>
            </w:r>
          </w:p>
        </w:tc>
        <w:tc>
          <w:tcPr>
            <w:tcW w:w="2066"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2</w:t>
            </w:r>
          </w:p>
        </w:tc>
        <w:tc>
          <w:tcPr>
            <w:tcW w:w="2658"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3</w:t>
            </w:r>
          </w:p>
        </w:tc>
        <w:tc>
          <w:tcPr>
            <w:tcW w:w="2000"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4</w:t>
            </w:r>
          </w:p>
        </w:tc>
        <w:tc>
          <w:tcPr>
            <w:tcW w:w="2066"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5</w:t>
            </w:r>
          </w:p>
        </w:tc>
      </w:tr>
      <w:tr w:rsidR="00543BAA" w:rsidRPr="0025450B" w:rsidTr="00F636D7">
        <w:tc>
          <w:tcPr>
            <w:tcW w:w="689"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p>
        </w:tc>
        <w:tc>
          <w:tcPr>
            <w:tcW w:w="2066"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p>
        </w:tc>
        <w:tc>
          <w:tcPr>
            <w:tcW w:w="2658"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p>
        </w:tc>
        <w:tc>
          <w:tcPr>
            <w:tcW w:w="2000"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p>
        </w:tc>
        <w:tc>
          <w:tcPr>
            <w:tcW w:w="2066"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p>
        </w:tc>
      </w:tr>
      <w:tr w:rsidR="00543BAA" w:rsidRPr="0025450B" w:rsidTr="00F636D7">
        <w:tc>
          <w:tcPr>
            <w:tcW w:w="689"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p>
        </w:tc>
        <w:tc>
          <w:tcPr>
            <w:tcW w:w="2066"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p>
        </w:tc>
        <w:tc>
          <w:tcPr>
            <w:tcW w:w="2658"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p>
        </w:tc>
        <w:tc>
          <w:tcPr>
            <w:tcW w:w="2000"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p>
        </w:tc>
        <w:tc>
          <w:tcPr>
            <w:tcW w:w="2066" w:type="dxa"/>
            <w:tcBorders>
              <w:top w:val="single" w:sz="4" w:space="0" w:color="auto"/>
              <w:left w:val="single" w:sz="4" w:space="0" w:color="auto"/>
              <w:bottom w:val="single" w:sz="4" w:space="0" w:color="auto"/>
              <w:right w:val="single" w:sz="4" w:space="0" w:color="auto"/>
            </w:tcBorders>
          </w:tcPr>
          <w:p w:rsidR="00543BAA" w:rsidRPr="0025450B" w:rsidRDefault="00543BAA" w:rsidP="0025450B">
            <w:pPr>
              <w:pStyle w:val="ConsPlusNormal"/>
              <w:jc w:val="center"/>
              <w:rPr>
                <w:rFonts w:ascii="Times New Roman" w:hAnsi="Times New Roman" w:cs="Times New Roman"/>
                <w:sz w:val="24"/>
                <w:szCs w:val="24"/>
              </w:rPr>
            </w:pPr>
          </w:p>
        </w:tc>
      </w:tr>
    </w:tbl>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&lt;*&gt;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К заявлению прилагаются следующие документы:</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1) ___________________________________________________________________________________________________________________________________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(указывается вид и реквизиты правоустанавливающего документа _____________________________на ___листах на переустраиваемое и (или) пере планируемое жилое помещение (с отметкой: подлинник или нотариально заверенная копия))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2) проект (проектная документация) переустройства и (или) перепланировки жилого помещения на листах;</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 технический паспорт переустраиваемого и (или) пере планируемого жилого помещения на ______ листах;</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w:t>
      </w:r>
      <w:r w:rsidRPr="0025450B">
        <w:rPr>
          <w:rFonts w:ascii="Times New Roman" w:hAnsi="Times New Roman" w:cs="Times New Roman"/>
          <w:sz w:val="24"/>
          <w:szCs w:val="24"/>
        </w:rPr>
        <w:lastRenderedPageBreak/>
        <w:t>если такое жилое помещение или дом, в котором оно находится, является памятником архитектуры, истории или культуры) на листах;</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5) документы, подтверждающие согласие временно отсутствующих членов семьи нанимателя на переустройство и (или) перепланировку жилого помещения, на _____ листах (при необходимости);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6) иные документы: 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(доверенности, выписки из уставов и др.)</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Подписи лиц, подавших заявление &lt;*&gt;:</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 __________ 200__ г. _________________ 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(дата) (подпись заявителя) (расшифровка подписи заявителя)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 __________ 200__ г. _________________ 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(дата) (подпись заявителя) (расшифровка подписи заявителя)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 __________ 200__ г. _________________ 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(дата) (подпись заявителя) (расшифровка подписи заявителя)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 __________ 200__ г. _________________ 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(дата) (подпись заявителя) (расшифровка подписи заявителя)</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&lt;*&gt;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(следующие позиции заполняются должностным лицом, принявшим заявление)</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Документы представлены на приеме "___" _____________ 20__ г.</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Входящий номер регистрации заявления _________________________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Выдана расписка в получении документов "___" _____________ 200__ г. N 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Расписку получил "___" _____________ 200__ г. 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(подпись заявителя)</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_____________________________________________________________________________________________________________________________________ (должность Ф.И.О. должностного лица, принявшего заявление)</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(подпись)</w:t>
      </w:r>
    </w:p>
    <w:p w:rsidR="00543BAA" w:rsidRPr="0025450B"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Приложение 2</w:t>
      </w:r>
    </w:p>
    <w:p w:rsidR="001A57B3" w:rsidRPr="0025450B"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lastRenderedPageBreak/>
        <w:t xml:space="preserve">к Административному регламенту администрации </w:t>
      </w:r>
      <w:proofErr w:type="spellStart"/>
      <w:r w:rsidR="00FA0556" w:rsidRPr="0025450B">
        <w:rPr>
          <w:rFonts w:ascii="Times New Roman" w:hAnsi="Times New Roman" w:cs="Times New Roman"/>
          <w:sz w:val="24"/>
          <w:szCs w:val="24"/>
        </w:rPr>
        <w:t>Мачинского</w:t>
      </w:r>
      <w:proofErr w:type="spellEnd"/>
      <w:r w:rsidR="001A57B3" w:rsidRPr="0025450B">
        <w:rPr>
          <w:rFonts w:ascii="Times New Roman" w:hAnsi="Times New Roman" w:cs="Times New Roman"/>
          <w:sz w:val="24"/>
          <w:szCs w:val="24"/>
        </w:rPr>
        <w:t xml:space="preserve"> сельсовета </w:t>
      </w:r>
      <w:proofErr w:type="spellStart"/>
      <w:r w:rsidR="001A57B3" w:rsidRPr="0025450B">
        <w:rPr>
          <w:rFonts w:ascii="Times New Roman" w:hAnsi="Times New Roman" w:cs="Times New Roman"/>
          <w:sz w:val="24"/>
          <w:szCs w:val="24"/>
        </w:rPr>
        <w:t>Тамалинского</w:t>
      </w:r>
      <w:proofErr w:type="spellEnd"/>
      <w:r w:rsidR="001A57B3" w:rsidRPr="0025450B">
        <w:rPr>
          <w:rFonts w:ascii="Times New Roman" w:hAnsi="Times New Roman" w:cs="Times New Roman"/>
          <w:sz w:val="24"/>
          <w:szCs w:val="24"/>
        </w:rPr>
        <w:t xml:space="preserve"> района  </w:t>
      </w:r>
    </w:p>
    <w:p w:rsidR="001A57B3" w:rsidRPr="0025450B" w:rsidRDefault="001A57B3"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 xml:space="preserve">Пензенской области </w:t>
      </w:r>
    </w:p>
    <w:p w:rsidR="00543BAA" w:rsidRPr="0025450B"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 xml:space="preserve">по предоставлению муниципальной услуги </w:t>
      </w:r>
      <w:r w:rsidR="001A57B3" w:rsidRPr="0025450B">
        <w:rPr>
          <w:rFonts w:ascii="Times New Roman" w:hAnsi="Times New Roman" w:cs="Times New Roman"/>
          <w:sz w:val="24"/>
          <w:szCs w:val="24"/>
        </w:rPr>
        <w:t>«</w:t>
      </w:r>
      <w:r w:rsidRPr="0025450B">
        <w:rPr>
          <w:rFonts w:ascii="Times New Roman" w:hAnsi="Times New Roman" w:cs="Times New Roman"/>
          <w:sz w:val="24"/>
          <w:szCs w:val="24"/>
        </w:rPr>
        <w:t>Согласование проведения переустройства</w:t>
      </w:r>
    </w:p>
    <w:p w:rsidR="00543BAA" w:rsidRPr="0025450B"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и (или) перепланировки жилого помещения</w:t>
      </w:r>
      <w:r w:rsidR="001A57B3" w:rsidRPr="0025450B">
        <w:rPr>
          <w:rFonts w:ascii="Times New Roman" w:hAnsi="Times New Roman" w:cs="Times New Roman"/>
          <w:sz w:val="24"/>
          <w:szCs w:val="24"/>
        </w:rPr>
        <w:t>»</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РЕШЕНИЕ</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о согласовании переустройства и (или) перепланировки жилого помещения</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jc w:val="right"/>
        <w:rPr>
          <w:rFonts w:ascii="Times New Roman" w:hAnsi="Times New Roman" w:cs="Times New Roman"/>
          <w:sz w:val="24"/>
          <w:szCs w:val="24"/>
        </w:rPr>
      </w:pPr>
      <w:r w:rsidRPr="0025450B">
        <w:rPr>
          <w:rFonts w:ascii="Times New Roman" w:hAnsi="Times New Roman" w:cs="Times New Roman"/>
          <w:sz w:val="24"/>
          <w:szCs w:val="24"/>
        </w:rPr>
        <w:t>от _____________ N _____</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В связи с обращением 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(Ф.И.О. физического лица, наименование юридического лица - заявителя)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о намерении провести переустройство и (или) перепланировку жилых помещений (ненужное зачеркнуть) по адресу: ________________________________________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 занимаемых (принадлежащих)</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(ненужное зачеркнуть)</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на основании: _________________________________________________________________________________________________________________________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(вид и реквизиты правоустанавливающего документа на переустраиваемое и (или) пере планируемое жилое помещение)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по результатам рассмотрения представленных документов принято решение: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1. Дать согласие на 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(переустройство, перепланировку, переустройство и перепланировку - нужное указать)</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жилых помещений в соответствии с представленным проектом (проектной документацией).</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2. Установить:</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срок производства ремонтно-строительных работ с "___" _________ 201__ г. по "___" ___________ 201__ г.;</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 режим производства ремонтно-строительных работ с ___________ по 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часов в ___________________________________________________________________________________________________________________________дни.</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_____________________________________________________________________________________________________________________________________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 постановления администрации города Пензы от 30 сентября 2009 года N 1206 "Об утверждении положения "О порядке получения документа, подтверждающего принятие решения о согласовании или отказе в согласовании переустройства и/или перепланировки жилых помещений на территории города Пензы".</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4. Установить, что приемочная комиссия осуществляет приемку выполненных ремонтно-строительных работ и подписание акта о завершении переустройства (или) жилого помещения в установленном порядке.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lastRenderedPageBreak/>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6. Контроль за исполнением настоящего решения возложить на__________________________________________________________________________________</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(наименование структурного подразделения и (или) Ф.И.О. должностного лица органа, осуществляющего согласование)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(подпись должностного лица органа, осуществляющего согласование)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М.П.</w:t>
      </w:r>
    </w:p>
    <w:p w:rsidR="00543BAA" w:rsidRPr="0025450B" w:rsidRDefault="00543BAA" w:rsidP="0025450B">
      <w:pPr>
        <w:pStyle w:val="ConsPlusNormal"/>
        <w:ind w:firstLine="540"/>
        <w:jc w:val="both"/>
        <w:rPr>
          <w:rFonts w:ascii="Times New Roman" w:hAnsi="Times New Roman" w:cs="Times New Roman"/>
          <w:sz w:val="24"/>
          <w:szCs w:val="24"/>
        </w:rPr>
      </w:pP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Получил: "__" ____________ 20__ г. 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(подпись заявителя или в случае уполномоченного лица получении заявителей) решения лично)</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Решение направлено в адрес заявителя (ей) "__" ______________________________________________________________________________________ 20__ г.</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(заполняется в случае направления решения по почте)</w:t>
      </w:r>
    </w:p>
    <w:p w:rsidR="00543BAA" w:rsidRPr="0025450B" w:rsidRDefault="00543BAA" w:rsidP="0025450B">
      <w:pPr>
        <w:pStyle w:val="ConsPlusNormal"/>
        <w:ind w:firstLine="540"/>
        <w:jc w:val="both"/>
        <w:rPr>
          <w:rFonts w:ascii="Times New Roman" w:hAnsi="Times New Roman" w:cs="Times New Roman"/>
          <w:sz w:val="24"/>
          <w:szCs w:val="24"/>
        </w:rPr>
      </w:pPr>
      <w:r w:rsidRPr="0025450B">
        <w:rPr>
          <w:rFonts w:ascii="Times New Roman" w:hAnsi="Times New Roman" w:cs="Times New Roman"/>
          <w:sz w:val="24"/>
          <w:szCs w:val="24"/>
        </w:rPr>
        <w:t>____________________________________________________________________________________________________________________________________</w:t>
      </w:r>
    </w:p>
    <w:p w:rsidR="00543BAA" w:rsidRPr="0025450B" w:rsidRDefault="00543BAA" w:rsidP="0025450B">
      <w:pPr>
        <w:pStyle w:val="ConsPlusNormal"/>
        <w:jc w:val="center"/>
        <w:rPr>
          <w:rFonts w:ascii="Times New Roman" w:hAnsi="Times New Roman" w:cs="Times New Roman"/>
          <w:sz w:val="24"/>
          <w:szCs w:val="24"/>
        </w:rPr>
      </w:pPr>
      <w:r w:rsidRPr="0025450B">
        <w:rPr>
          <w:rFonts w:ascii="Times New Roman" w:hAnsi="Times New Roman" w:cs="Times New Roman"/>
          <w:sz w:val="24"/>
          <w:szCs w:val="24"/>
        </w:rPr>
        <w:t>(подпись должностного лица, направившего решение в адрес заявителя(ей)</w:t>
      </w:r>
    </w:p>
    <w:sectPr w:rsidR="00543BAA" w:rsidRPr="0025450B" w:rsidSect="006F0CCA">
      <w:footerReference w:type="default" r:id="rId12"/>
      <w:pgSz w:w="11906" w:h="16838"/>
      <w:pgMar w:top="1440" w:right="566" w:bottom="1440" w:left="1133" w:header="0" w:footer="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BD1" w:rsidRDefault="008F0BD1" w:rsidP="00F82432">
      <w:pPr>
        <w:spacing w:after="0" w:line="240" w:lineRule="auto"/>
      </w:pPr>
      <w:r>
        <w:separator/>
      </w:r>
    </w:p>
  </w:endnote>
  <w:endnote w:type="continuationSeparator" w:id="0">
    <w:p w:rsidR="008F0BD1" w:rsidRDefault="008F0BD1" w:rsidP="00F82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3FE" w:rsidRDefault="00C633F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BD1" w:rsidRDefault="008F0BD1" w:rsidP="00F82432">
      <w:pPr>
        <w:spacing w:after="0" w:line="240" w:lineRule="auto"/>
      </w:pPr>
      <w:r>
        <w:separator/>
      </w:r>
    </w:p>
  </w:footnote>
  <w:footnote w:type="continuationSeparator" w:id="0">
    <w:p w:rsidR="008F0BD1" w:rsidRDefault="008F0BD1" w:rsidP="00F82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DBE"/>
    <w:rsid w:val="00002E79"/>
    <w:rsid w:val="00036F24"/>
    <w:rsid w:val="000447CE"/>
    <w:rsid w:val="00052F74"/>
    <w:rsid w:val="0005475F"/>
    <w:rsid w:val="000560CC"/>
    <w:rsid w:val="00056AA7"/>
    <w:rsid w:val="000B6012"/>
    <w:rsid w:val="000B6718"/>
    <w:rsid w:val="000D6FD1"/>
    <w:rsid w:val="000E35CA"/>
    <w:rsid w:val="001176F2"/>
    <w:rsid w:val="001250CA"/>
    <w:rsid w:val="00130A4B"/>
    <w:rsid w:val="001327A5"/>
    <w:rsid w:val="001425C3"/>
    <w:rsid w:val="00166417"/>
    <w:rsid w:val="001717F7"/>
    <w:rsid w:val="001754D3"/>
    <w:rsid w:val="001837EC"/>
    <w:rsid w:val="001924DD"/>
    <w:rsid w:val="00194A38"/>
    <w:rsid w:val="00197883"/>
    <w:rsid w:val="001A57B3"/>
    <w:rsid w:val="001B1C07"/>
    <w:rsid w:val="001E0A8A"/>
    <w:rsid w:val="001F57F0"/>
    <w:rsid w:val="00200FAE"/>
    <w:rsid w:val="00211B43"/>
    <w:rsid w:val="00217786"/>
    <w:rsid w:val="00234DC0"/>
    <w:rsid w:val="002359EA"/>
    <w:rsid w:val="00236834"/>
    <w:rsid w:val="0025239E"/>
    <w:rsid w:val="0025263A"/>
    <w:rsid w:val="0025450B"/>
    <w:rsid w:val="002B238F"/>
    <w:rsid w:val="002C65AA"/>
    <w:rsid w:val="002D5830"/>
    <w:rsid w:val="002E4798"/>
    <w:rsid w:val="00302E2C"/>
    <w:rsid w:val="003176CB"/>
    <w:rsid w:val="00322BD1"/>
    <w:rsid w:val="003264B2"/>
    <w:rsid w:val="0033078A"/>
    <w:rsid w:val="00347EAA"/>
    <w:rsid w:val="00371FED"/>
    <w:rsid w:val="00383E17"/>
    <w:rsid w:val="00391D8D"/>
    <w:rsid w:val="00392990"/>
    <w:rsid w:val="003A5E74"/>
    <w:rsid w:val="003D3D5C"/>
    <w:rsid w:val="003D57AB"/>
    <w:rsid w:val="003E1B9A"/>
    <w:rsid w:val="003F0193"/>
    <w:rsid w:val="003F7D8D"/>
    <w:rsid w:val="00401764"/>
    <w:rsid w:val="0045143D"/>
    <w:rsid w:val="00455AAC"/>
    <w:rsid w:val="0045640F"/>
    <w:rsid w:val="00460A1A"/>
    <w:rsid w:val="004639F8"/>
    <w:rsid w:val="0046592C"/>
    <w:rsid w:val="00493C90"/>
    <w:rsid w:val="004B2ED3"/>
    <w:rsid w:val="004B66CC"/>
    <w:rsid w:val="004C6813"/>
    <w:rsid w:val="004F764D"/>
    <w:rsid w:val="005038F8"/>
    <w:rsid w:val="005068F8"/>
    <w:rsid w:val="00513FF7"/>
    <w:rsid w:val="0053668D"/>
    <w:rsid w:val="00543BAA"/>
    <w:rsid w:val="00546FF9"/>
    <w:rsid w:val="005559EF"/>
    <w:rsid w:val="00560CCF"/>
    <w:rsid w:val="00567A44"/>
    <w:rsid w:val="00567A93"/>
    <w:rsid w:val="00585E3A"/>
    <w:rsid w:val="00586ABE"/>
    <w:rsid w:val="005A11FC"/>
    <w:rsid w:val="005A39D0"/>
    <w:rsid w:val="005B531A"/>
    <w:rsid w:val="005B771C"/>
    <w:rsid w:val="005D7305"/>
    <w:rsid w:val="0061782F"/>
    <w:rsid w:val="00621EC0"/>
    <w:rsid w:val="00622325"/>
    <w:rsid w:val="00630D91"/>
    <w:rsid w:val="0063417B"/>
    <w:rsid w:val="006361BD"/>
    <w:rsid w:val="00636657"/>
    <w:rsid w:val="00640961"/>
    <w:rsid w:val="00642434"/>
    <w:rsid w:val="00647181"/>
    <w:rsid w:val="00677174"/>
    <w:rsid w:val="00687B14"/>
    <w:rsid w:val="00692BF9"/>
    <w:rsid w:val="006A5735"/>
    <w:rsid w:val="006A60D6"/>
    <w:rsid w:val="006B316E"/>
    <w:rsid w:val="006B390E"/>
    <w:rsid w:val="006C2587"/>
    <w:rsid w:val="006D324A"/>
    <w:rsid w:val="006E2F89"/>
    <w:rsid w:val="006E5FF6"/>
    <w:rsid w:val="006F0CCA"/>
    <w:rsid w:val="006F6CD9"/>
    <w:rsid w:val="006F7C3D"/>
    <w:rsid w:val="00707A4B"/>
    <w:rsid w:val="00712B04"/>
    <w:rsid w:val="00716DBE"/>
    <w:rsid w:val="00736CA2"/>
    <w:rsid w:val="00745592"/>
    <w:rsid w:val="00747171"/>
    <w:rsid w:val="00766814"/>
    <w:rsid w:val="0078134A"/>
    <w:rsid w:val="007861A3"/>
    <w:rsid w:val="007914EC"/>
    <w:rsid w:val="00791FB8"/>
    <w:rsid w:val="007A4BE9"/>
    <w:rsid w:val="007B76A9"/>
    <w:rsid w:val="007D6CCF"/>
    <w:rsid w:val="007D7549"/>
    <w:rsid w:val="007F15C7"/>
    <w:rsid w:val="007F2106"/>
    <w:rsid w:val="00800E4D"/>
    <w:rsid w:val="00804FF0"/>
    <w:rsid w:val="00806099"/>
    <w:rsid w:val="00806783"/>
    <w:rsid w:val="0081164D"/>
    <w:rsid w:val="00814389"/>
    <w:rsid w:val="008241EE"/>
    <w:rsid w:val="008317AD"/>
    <w:rsid w:val="00834F4C"/>
    <w:rsid w:val="00851299"/>
    <w:rsid w:val="00852B31"/>
    <w:rsid w:val="0085710E"/>
    <w:rsid w:val="0085744E"/>
    <w:rsid w:val="00864656"/>
    <w:rsid w:val="008743AD"/>
    <w:rsid w:val="00892709"/>
    <w:rsid w:val="008B1610"/>
    <w:rsid w:val="008C7918"/>
    <w:rsid w:val="008D4A58"/>
    <w:rsid w:val="008D6318"/>
    <w:rsid w:val="008D711C"/>
    <w:rsid w:val="008D7744"/>
    <w:rsid w:val="008F0BD1"/>
    <w:rsid w:val="009013DE"/>
    <w:rsid w:val="00901C1B"/>
    <w:rsid w:val="00920DA0"/>
    <w:rsid w:val="00933892"/>
    <w:rsid w:val="0093640D"/>
    <w:rsid w:val="00960D69"/>
    <w:rsid w:val="009679D5"/>
    <w:rsid w:val="009A62BC"/>
    <w:rsid w:val="009B2F8A"/>
    <w:rsid w:val="009B75AA"/>
    <w:rsid w:val="009D4CA2"/>
    <w:rsid w:val="009F77F0"/>
    <w:rsid w:val="00A10EFA"/>
    <w:rsid w:val="00A17464"/>
    <w:rsid w:val="00A32C98"/>
    <w:rsid w:val="00A47323"/>
    <w:rsid w:val="00A56C94"/>
    <w:rsid w:val="00A8572F"/>
    <w:rsid w:val="00A974DD"/>
    <w:rsid w:val="00AA6505"/>
    <w:rsid w:val="00AA687B"/>
    <w:rsid w:val="00AB41C7"/>
    <w:rsid w:val="00AB57FC"/>
    <w:rsid w:val="00AE2E63"/>
    <w:rsid w:val="00AE721A"/>
    <w:rsid w:val="00B07895"/>
    <w:rsid w:val="00B215F0"/>
    <w:rsid w:val="00B46528"/>
    <w:rsid w:val="00B74C61"/>
    <w:rsid w:val="00B9601C"/>
    <w:rsid w:val="00BA3311"/>
    <w:rsid w:val="00BF034B"/>
    <w:rsid w:val="00BF2123"/>
    <w:rsid w:val="00BF6679"/>
    <w:rsid w:val="00C007B6"/>
    <w:rsid w:val="00C01865"/>
    <w:rsid w:val="00C23556"/>
    <w:rsid w:val="00C47695"/>
    <w:rsid w:val="00C6162B"/>
    <w:rsid w:val="00C633FE"/>
    <w:rsid w:val="00C8168E"/>
    <w:rsid w:val="00C82A9A"/>
    <w:rsid w:val="00C8715B"/>
    <w:rsid w:val="00CA5AE3"/>
    <w:rsid w:val="00CA66CB"/>
    <w:rsid w:val="00CA7C8B"/>
    <w:rsid w:val="00CB13B5"/>
    <w:rsid w:val="00CD0555"/>
    <w:rsid w:val="00CF31D3"/>
    <w:rsid w:val="00CF567E"/>
    <w:rsid w:val="00D011DF"/>
    <w:rsid w:val="00D03089"/>
    <w:rsid w:val="00D046C0"/>
    <w:rsid w:val="00D101B4"/>
    <w:rsid w:val="00D1310E"/>
    <w:rsid w:val="00D1395E"/>
    <w:rsid w:val="00D167DD"/>
    <w:rsid w:val="00D225E3"/>
    <w:rsid w:val="00D31DA8"/>
    <w:rsid w:val="00D427D5"/>
    <w:rsid w:val="00D44869"/>
    <w:rsid w:val="00D44967"/>
    <w:rsid w:val="00D63ABE"/>
    <w:rsid w:val="00DC2B99"/>
    <w:rsid w:val="00DC4656"/>
    <w:rsid w:val="00DC7973"/>
    <w:rsid w:val="00DE46EA"/>
    <w:rsid w:val="00E31808"/>
    <w:rsid w:val="00E32FAB"/>
    <w:rsid w:val="00E349E7"/>
    <w:rsid w:val="00E428F5"/>
    <w:rsid w:val="00E43816"/>
    <w:rsid w:val="00E451EA"/>
    <w:rsid w:val="00E45CDF"/>
    <w:rsid w:val="00E56312"/>
    <w:rsid w:val="00E571AE"/>
    <w:rsid w:val="00E7778A"/>
    <w:rsid w:val="00E8195C"/>
    <w:rsid w:val="00E876ED"/>
    <w:rsid w:val="00E90A62"/>
    <w:rsid w:val="00E93382"/>
    <w:rsid w:val="00EA46FC"/>
    <w:rsid w:val="00EB42B0"/>
    <w:rsid w:val="00EC424D"/>
    <w:rsid w:val="00EC52BA"/>
    <w:rsid w:val="00EC5B00"/>
    <w:rsid w:val="00EE0A01"/>
    <w:rsid w:val="00EF41C0"/>
    <w:rsid w:val="00F061A9"/>
    <w:rsid w:val="00F154A6"/>
    <w:rsid w:val="00F24A38"/>
    <w:rsid w:val="00F44F11"/>
    <w:rsid w:val="00F52A6C"/>
    <w:rsid w:val="00F535DB"/>
    <w:rsid w:val="00F70224"/>
    <w:rsid w:val="00F74A00"/>
    <w:rsid w:val="00F82432"/>
    <w:rsid w:val="00F847BD"/>
    <w:rsid w:val="00FA0556"/>
    <w:rsid w:val="00FC16D0"/>
    <w:rsid w:val="00FD60D5"/>
    <w:rsid w:val="00FD7F4C"/>
    <w:rsid w:val="00FE0EBE"/>
    <w:rsid w:val="00FF672C"/>
    <w:rsid w:val="00FF68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6CF2D7-637A-447E-A3D9-C299E161B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11FC"/>
    <w:rPr>
      <w:rFonts w:ascii="Calibri" w:eastAsia="Times New Roman" w:hAnsi="Calibri" w:cs="Times New Roman"/>
    </w:rPr>
  </w:style>
  <w:style w:type="paragraph" w:styleId="1">
    <w:name w:val="heading 1"/>
    <w:basedOn w:val="a"/>
    <w:next w:val="a0"/>
    <w:link w:val="10"/>
    <w:qFormat/>
    <w:rsid w:val="005A11FC"/>
    <w:pPr>
      <w:keepNext/>
      <w:widowControl w:val="0"/>
      <w:numPr>
        <w:numId w:val="1"/>
      </w:numPr>
      <w:suppressAutoHyphens/>
      <w:spacing w:before="240" w:after="120" w:line="240" w:lineRule="auto"/>
      <w:outlineLvl w:val="0"/>
    </w:pPr>
    <w:rPr>
      <w:rFonts w:ascii="Times New Roman" w:eastAsia="Calibri" w:hAnsi="Times New Roman" w:cs="Tahoma"/>
      <w:b/>
      <w:bCs/>
      <w:kern w:val="1"/>
      <w:sz w:val="48"/>
      <w:szCs w:val="48"/>
    </w:rPr>
  </w:style>
  <w:style w:type="paragraph" w:styleId="3">
    <w:name w:val="heading 3"/>
    <w:basedOn w:val="a"/>
    <w:next w:val="a"/>
    <w:link w:val="30"/>
    <w:qFormat/>
    <w:rsid w:val="005A11FC"/>
    <w:pPr>
      <w:keepNext/>
      <w:widowControl w:val="0"/>
      <w:suppressAutoHyphens/>
      <w:spacing w:before="240" w:after="60" w:line="240" w:lineRule="auto"/>
      <w:outlineLvl w:val="2"/>
    </w:pPr>
    <w:rPr>
      <w:rFonts w:ascii="Arial" w:eastAsia="Calibri" w:hAnsi="Arial" w:cs="Arial"/>
      <w:b/>
      <w:bCs/>
      <w:kern w:val="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716D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16D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16DB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16DB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1"/>
    <w:link w:val="1"/>
    <w:rsid w:val="005A11FC"/>
    <w:rPr>
      <w:rFonts w:ascii="Times New Roman" w:eastAsia="Calibri" w:hAnsi="Times New Roman" w:cs="Tahoma"/>
      <w:b/>
      <w:bCs/>
      <w:kern w:val="1"/>
      <w:sz w:val="48"/>
      <w:szCs w:val="48"/>
    </w:rPr>
  </w:style>
  <w:style w:type="character" w:customStyle="1" w:styleId="30">
    <w:name w:val="Заголовок 3 Знак"/>
    <w:basedOn w:val="a1"/>
    <w:link w:val="3"/>
    <w:rsid w:val="005A11FC"/>
    <w:rPr>
      <w:rFonts w:ascii="Arial" w:eastAsia="Calibri" w:hAnsi="Arial" w:cs="Arial"/>
      <w:b/>
      <w:bCs/>
      <w:kern w:val="1"/>
      <w:sz w:val="26"/>
      <w:szCs w:val="26"/>
    </w:rPr>
  </w:style>
  <w:style w:type="paragraph" w:styleId="a0">
    <w:name w:val="Body Text"/>
    <w:basedOn w:val="a"/>
    <w:link w:val="a4"/>
    <w:rsid w:val="005A11FC"/>
    <w:pPr>
      <w:widowControl w:val="0"/>
      <w:suppressAutoHyphens/>
      <w:spacing w:after="120" w:line="240" w:lineRule="auto"/>
    </w:pPr>
    <w:rPr>
      <w:rFonts w:ascii="Times New Roman" w:eastAsia="Calibri" w:hAnsi="Times New Roman"/>
      <w:kern w:val="1"/>
      <w:sz w:val="24"/>
      <w:szCs w:val="24"/>
    </w:rPr>
  </w:style>
  <w:style w:type="character" w:customStyle="1" w:styleId="a4">
    <w:name w:val="Основной текст Знак"/>
    <w:basedOn w:val="a1"/>
    <w:link w:val="a0"/>
    <w:rsid w:val="005A11FC"/>
    <w:rPr>
      <w:rFonts w:ascii="Times New Roman" w:eastAsia="Calibri" w:hAnsi="Times New Roman" w:cs="Times New Roman"/>
      <w:kern w:val="1"/>
      <w:sz w:val="24"/>
      <w:szCs w:val="24"/>
    </w:rPr>
  </w:style>
  <w:style w:type="paragraph" w:styleId="a5">
    <w:name w:val="Balloon Text"/>
    <w:basedOn w:val="a"/>
    <w:link w:val="a6"/>
    <w:uiPriority w:val="99"/>
    <w:semiHidden/>
    <w:unhideWhenUsed/>
    <w:rsid w:val="0093640D"/>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93640D"/>
    <w:rPr>
      <w:rFonts w:ascii="Segoe UI" w:eastAsia="Times New Roman" w:hAnsi="Segoe UI" w:cs="Segoe UI"/>
      <w:sz w:val="18"/>
      <w:szCs w:val="18"/>
    </w:rPr>
  </w:style>
  <w:style w:type="paragraph" w:styleId="a7">
    <w:name w:val="header"/>
    <w:basedOn w:val="a"/>
    <w:link w:val="a8"/>
    <w:uiPriority w:val="99"/>
    <w:unhideWhenUsed/>
    <w:rsid w:val="00F82432"/>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F82432"/>
    <w:rPr>
      <w:rFonts w:ascii="Calibri" w:eastAsia="Times New Roman" w:hAnsi="Calibri" w:cs="Times New Roman"/>
    </w:rPr>
  </w:style>
  <w:style w:type="paragraph" w:styleId="a9">
    <w:name w:val="footer"/>
    <w:basedOn w:val="a"/>
    <w:link w:val="aa"/>
    <w:uiPriority w:val="99"/>
    <w:unhideWhenUsed/>
    <w:rsid w:val="00F82432"/>
    <w:pPr>
      <w:tabs>
        <w:tab w:val="center" w:pos="4677"/>
        <w:tab w:val="right" w:pos="9355"/>
      </w:tabs>
      <w:spacing w:after="0" w:line="240" w:lineRule="auto"/>
    </w:pPr>
  </w:style>
  <w:style w:type="character" w:customStyle="1" w:styleId="aa">
    <w:name w:val="Нижний колонтитул Знак"/>
    <w:basedOn w:val="a1"/>
    <w:link w:val="a9"/>
    <w:uiPriority w:val="99"/>
    <w:rsid w:val="00F82432"/>
    <w:rPr>
      <w:rFonts w:ascii="Calibri" w:eastAsia="Times New Roman" w:hAnsi="Calibri" w:cs="Times New Roman"/>
    </w:rPr>
  </w:style>
  <w:style w:type="paragraph" w:styleId="ab">
    <w:name w:val="endnote text"/>
    <w:basedOn w:val="a"/>
    <w:link w:val="ac"/>
    <w:uiPriority w:val="99"/>
    <w:semiHidden/>
    <w:unhideWhenUsed/>
    <w:rsid w:val="006361BD"/>
    <w:pPr>
      <w:spacing w:after="0" w:line="240" w:lineRule="auto"/>
    </w:pPr>
    <w:rPr>
      <w:sz w:val="20"/>
      <w:szCs w:val="20"/>
    </w:rPr>
  </w:style>
  <w:style w:type="character" w:customStyle="1" w:styleId="ac">
    <w:name w:val="Текст концевой сноски Знак"/>
    <w:basedOn w:val="a1"/>
    <w:link w:val="ab"/>
    <w:uiPriority w:val="99"/>
    <w:semiHidden/>
    <w:rsid w:val="006361BD"/>
    <w:rPr>
      <w:rFonts w:ascii="Calibri" w:eastAsia="Times New Roman" w:hAnsi="Calibri" w:cs="Times New Roman"/>
      <w:sz w:val="20"/>
      <w:szCs w:val="20"/>
    </w:rPr>
  </w:style>
  <w:style w:type="character" w:styleId="ad">
    <w:name w:val="endnote reference"/>
    <w:basedOn w:val="a1"/>
    <w:uiPriority w:val="99"/>
    <w:semiHidden/>
    <w:unhideWhenUsed/>
    <w:rsid w:val="006361BD"/>
    <w:rPr>
      <w:vertAlign w:val="superscript"/>
    </w:rPr>
  </w:style>
  <w:style w:type="paragraph" w:styleId="ae">
    <w:name w:val="footnote text"/>
    <w:basedOn w:val="a"/>
    <w:link w:val="af"/>
    <w:uiPriority w:val="99"/>
    <w:semiHidden/>
    <w:unhideWhenUsed/>
    <w:rsid w:val="006361BD"/>
    <w:pPr>
      <w:spacing w:after="0" w:line="240" w:lineRule="auto"/>
    </w:pPr>
    <w:rPr>
      <w:sz w:val="20"/>
      <w:szCs w:val="20"/>
    </w:rPr>
  </w:style>
  <w:style w:type="character" w:customStyle="1" w:styleId="af">
    <w:name w:val="Текст сноски Знак"/>
    <w:basedOn w:val="a1"/>
    <w:link w:val="ae"/>
    <w:uiPriority w:val="99"/>
    <w:semiHidden/>
    <w:rsid w:val="006361BD"/>
    <w:rPr>
      <w:rFonts w:ascii="Calibri" w:eastAsia="Times New Roman" w:hAnsi="Calibri" w:cs="Times New Roman"/>
      <w:sz w:val="20"/>
      <w:szCs w:val="20"/>
    </w:rPr>
  </w:style>
  <w:style w:type="character" w:styleId="af0">
    <w:name w:val="footnote reference"/>
    <w:basedOn w:val="a1"/>
    <w:uiPriority w:val="99"/>
    <w:semiHidden/>
    <w:unhideWhenUsed/>
    <w:rsid w:val="006361BD"/>
    <w:rPr>
      <w:vertAlign w:val="superscript"/>
    </w:rPr>
  </w:style>
  <w:style w:type="character" w:styleId="af1">
    <w:name w:val="annotation reference"/>
    <w:basedOn w:val="a1"/>
    <w:uiPriority w:val="99"/>
    <w:semiHidden/>
    <w:unhideWhenUsed/>
    <w:rsid w:val="006D324A"/>
    <w:rPr>
      <w:sz w:val="16"/>
      <w:szCs w:val="16"/>
    </w:rPr>
  </w:style>
  <w:style w:type="paragraph" w:styleId="af2">
    <w:name w:val="annotation text"/>
    <w:basedOn w:val="a"/>
    <w:link w:val="af3"/>
    <w:uiPriority w:val="99"/>
    <w:semiHidden/>
    <w:unhideWhenUsed/>
    <w:rsid w:val="006D324A"/>
    <w:pPr>
      <w:spacing w:line="240" w:lineRule="auto"/>
    </w:pPr>
    <w:rPr>
      <w:sz w:val="20"/>
      <w:szCs w:val="20"/>
    </w:rPr>
  </w:style>
  <w:style w:type="character" w:customStyle="1" w:styleId="af3">
    <w:name w:val="Текст примечания Знак"/>
    <w:basedOn w:val="a1"/>
    <w:link w:val="af2"/>
    <w:uiPriority w:val="99"/>
    <w:semiHidden/>
    <w:rsid w:val="006D324A"/>
    <w:rPr>
      <w:rFonts w:ascii="Calibri" w:eastAsia="Times New Roman" w:hAnsi="Calibri" w:cs="Times New Roman"/>
      <w:sz w:val="20"/>
      <w:szCs w:val="20"/>
    </w:rPr>
  </w:style>
  <w:style w:type="paragraph" w:styleId="af4">
    <w:name w:val="annotation subject"/>
    <w:basedOn w:val="af2"/>
    <w:next w:val="af2"/>
    <w:link w:val="af5"/>
    <w:uiPriority w:val="99"/>
    <w:semiHidden/>
    <w:unhideWhenUsed/>
    <w:rsid w:val="006D324A"/>
    <w:rPr>
      <w:b/>
      <w:bCs/>
    </w:rPr>
  </w:style>
  <w:style w:type="character" w:customStyle="1" w:styleId="af5">
    <w:name w:val="Тема примечания Знак"/>
    <w:basedOn w:val="af3"/>
    <w:link w:val="af4"/>
    <w:uiPriority w:val="99"/>
    <w:semiHidden/>
    <w:rsid w:val="006D324A"/>
    <w:rPr>
      <w:rFonts w:ascii="Calibri" w:eastAsia="Times New Roman" w:hAnsi="Calibri" w:cs="Times New Roman"/>
      <w:b/>
      <w:bCs/>
      <w:sz w:val="20"/>
      <w:szCs w:val="20"/>
    </w:rPr>
  </w:style>
  <w:style w:type="paragraph" w:customStyle="1" w:styleId="af6">
    <w:name w:val="за"/>
    <w:basedOn w:val="a"/>
    <w:next w:val="a"/>
    <w:rsid w:val="009679D5"/>
    <w:pPr>
      <w:keepNext/>
      <w:widowControl w:val="0"/>
      <w:autoSpaceDE w:val="0"/>
      <w:autoSpaceDN w:val="0"/>
      <w:spacing w:after="0" w:line="240" w:lineRule="auto"/>
      <w:jc w:val="right"/>
    </w:pPr>
    <w:rPr>
      <w:rFonts w:ascii="Times New Roman" w:hAnsi="Times New Roman"/>
      <w:sz w:val="24"/>
      <w:szCs w:val="24"/>
      <w:lang w:eastAsia="ru-RU"/>
    </w:rPr>
  </w:style>
  <w:style w:type="character" w:customStyle="1" w:styleId="ConsPlusNormal0">
    <w:name w:val="ConsPlusNormal Знак"/>
    <w:link w:val="ConsPlusNormal"/>
    <w:locked/>
    <w:rsid w:val="00AE721A"/>
    <w:rPr>
      <w:rFonts w:ascii="Calibri" w:eastAsia="Times New Roman" w:hAnsi="Calibri" w:cs="Calibri"/>
      <w:szCs w:val="20"/>
      <w:lang w:eastAsia="ru-RU"/>
    </w:rPr>
  </w:style>
  <w:style w:type="paragraph" w:styleId="af7">
    <w:name w:val="No Spacing"/>
    <w:uiPriority w:val="1"/>
    <w:qFormat/>
    <w:rsid w:val="00AE721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28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pnzreg.ru" TargetMode="External"/><Relationship Id="rId5" Type="http://schemas.openxmlformats.org/officeDocument/2006/relationships/webSettings" Target="webSettings.xml"/><Relationship Id="rId10" Type="http://schemas.openxmlformats.org/officeDocument/2006/relationships/hyperlink" Target="consultantplus://offline/ref=67E985A5F54F49C826B40B0BAE8CDFAA68F4E2A883D324D0CBF8B3FB49F799C29EEA898BFE0CB86Cr9r8G" TargetMode="External"/><Relationship Id="rId4" Type="http://schemas.openxmlformats.org/officeDocument/2006/relationships/settings" Target="settings.xml"/><Relationship Id="rId9" Type="http://schemas.openxmlformats.org/officeDocument/2006/relationships/hyperlink" Target="consultantplus://offline/ref=67E985A5F54F49C826B40B0BAE8CDFAA68FEE4A18DD924D0CBF8B3FB49F799C29EEA898FF8r0rD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C7639-E740-4EFD-AC98-305B6D94A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10597</Words>
  <Characters>60409</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Галина Юрьевна</dc:creator>
  <cp:lastModifiedBy>Пользователь</cp:lastModifiedBy>
  <cp:revision>10</cp:revision>
  <cp:lastPrinted>2018-09-18T05:25:00Z</cp:lastPrinted>
  <dcterms:created xsi:type="dcterms:W3CDTF">2019-01-17T09:18:00Z</dcterms:created>
  <dcterms:modified xsi:type="dcterms:W3CDTF">2019-01-29T10:28:00Z</dcterms:modified>
</cp:coreProperties>
</file>